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B4200" w14:textId="6E685206" w:rsidR="00EE48DF" w:rsidRDefault="00A95DB5" w:rsidP="00EE48DF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</w:rPr>
      </w:pPr>
      <w:r w:rsidRPr="000469E4">
        <w:rPr>
          <w:rFonts w:ascii="GHEA Grapalat" w:hAnsi="GHEA Grapalat"/>
          <w:sz w:val="24"/>
          <w:szCs w:val="24"/>
        </w:rPr>
        <w:t xml:space="preserve">            </w:t>
      </w:r>
      <w:r w:rsidR="00491428">
        <w:rPr>
          <w:rFonts w:ascii="GHEA Grapalat" w:hAnsi="GHEA Grapalat"/>
          <w:sz w:val="24"/>
          <w:szCs w:val="24"/>
        </w:rPr>
        <w:t xml:space="preserve">                  </w:t>
      </w:r>
      <w:r w:rsidR="00EE48DF">
        <w:rPr>
          <w:rFonts w:ascii="GHEA Grapalat" w:hAnsi="GHEA Grapalat"/>
          <w:sz w:val="16"/>
          <w:szCs w:val="16"/>
        </w:rPr>
        <w:t xml:space="preserve">Հավելված N </w:t>
      </w:r>
      <w:r w:rsidR="00D74540">
        <w:rPr>
          <w:rFonts w:ascii="GHEA Grapalat" w:hAnsi="GHEA Grapalat"/>
          <w:sz w:val="16"/>
          <w:szCs w:val="16"/>
        </w:rPr>
        <w:t>26</w:t>
      </w:r>
    </w:p>
    <w:p w14:paraId="1B1C1209" w14:textId="77777777" w:rsidR="007E4E41" w:rsidRDefault="007E4E41" w:rsidP="007E4E41">
      <w:pPr>
        <w:spacing w:after="0" w:line="240" w:lineRule="auto"/>
        <w:jc w:val="right"/>
        <w:rPr>
          <w:rFonts w:ascii="GHEA Grapalat" w:eastAsia="Times New Roman" w:hAnsi="GHEA Grapalat" w:cs="GHEA Grapalat"/>
          <w:color w:val="000000"/>
          <w:sz w:val="16"/>
          <w:szCs w:val="16"/>
          <w:lang w:val="hy-AM" w:eastAsia="ru-RU"/>
        </w:rPr>
      </w:pPr>
      <w:r>
        <w:rPr>
          <w:rFonts w:ascii="GHEA Grapalat" w:eastAsia="Times New Roman" w:hAnsi="GHEA Grapalat" w:cs="Times New Roman"/>
          <w:color w:val="000000"/>
          <w:sz w:val="16"/>
          <w:szCs w:val="16"/>
          <w:lang w:val="hy-AM" w:eastAsia="ru-RU"/>
        </w:rPr>
        <w:t xml:space="preserve">Արդարադատության </w:t>
      </w:r>
      <w:r>
        <w:rPr>
          <w:rFonts w:ascii="GHEA Grapalat" w:eastAsia="Times New Roman" w:hAnsi="GHEA Grapalat" w:cs="GHEA Grapalat"/>
          <w:color w:val="000000"/>
          <w:sz w:val="16"/>
          <w:szCs w:val="16"/>
          <w:lang w:val="hy-AM" w:eastAsia="ru-RU"/>
        </w:rPr>
        <w:t>նախարարության</w:t>
      </w:r>
    </w:p>
    <w:p w14:paraId="1EEC9F24" w14:textId="77777777" w:rsidR="007E4E41" w:rsidRDefault="007E4E41" w:rsidP="007E4E41">
      <w:pPr>
        <w:spacing w:after="0" w:line="240" w:lineRule="auto"/>
        <w:jc w:val="right"/>
        <w:rPr>
          <w:rFonts w:ascii="GHEA Grapalat" w:eastAsia="Times New Roman" w:hAnsi="GHEA Grapalat" w:cs="Times New Roman"/>
          <w:color w:val="000000"/>
          <w:sz w:val="16"/>
          <w:szCs w:val="16"/>
          <w:lang w:val="hy-AM" w:eastAsia="ru-RU"/>
        </w:rPr>
      </w:pPr>
      <w:r>
        <w:rPr>
          <w:rFonts w:ascii="GHEA Grapalat" w:eastAsia="Times New Roman" w:hAnsi="GHEA Grapalat" w:cs="GHEA Grapalat"/>
          <w:color w:val="000000"/>
          <w:sz w:val="16"/>
          <w:szCs w:val="16"/>
          <w:lang w:val="hy-AM" w:eastAsia="ru-RU"/>
        </w:rPr>
        <w:t xml:space="preserve">պրոբացիայի ծառայության </w:t>
      </w:r>
      <w:r>
        <w:rPr>
          <w:rFonts w:ascii="GHEA Grapalat" w:eastAsia="Times New Roman" w:hAnsi="GHEA Grapalat" w:cs="Times New Roman"/>
          <w:color w:val="000000"/>
          <w:sz w:val="16"/>
          <w:szCs w:val="16"/>
          <w:lang w:val="hy-AM" w:eastAsia="ru-RU"/>
        </w:rPr>
        <w:t xml:space="preserve">գլխավոր քարտուղարի </w:t>
      </w:r>
    </w:p>
    <w:p w14:paraId="76A1E092" w14:textId="29D8B8F5" w:rsidR="007E4E41" w:rsidRDefault="007E4E41" w:rsidP="007E4E41">
      <w:pPr>
        <w:spacing w:after="0" w:line="240" w:lineRule="auto"/>
        <w:jc w:val="right"/>
        <w:rPr>
          <w:rFonts w:ascii="GHEA Grapalat" w:eastAsia="Times New Roman" w:hAnsi="GHEA Grapalat" w:cs="Times New Roman"/>
          <w:color w:val="000000"/>
          <w:sz w:val="16"/>
          <w:szCs w:val="16"/>
          <w:lang w:val="hy-AM" w:eastAsia="ru-RU"/>
        </w:rPr>
      </w:pPr>
      <w:r>
        <w:rPr>
          <w:rFonts w:ascii="GHEA Grapalat" w:eastAsia="Times New Roman" w:hAnsi="GHEA Grapalat" w:cs="Times New Roman"/>
          <w:color w:val="000000"/>
          <w:sz w:val="16"/>
          <w:szCs w:val="16"/>
          <w:lang w:val="hy-AM" w:eastAsia="ru-RU"/>
        </w:rPr>
        <w:t xml:space="preserve">2025 թվականի մարտի </w:t>
      </w:r>
      <w:r w:rsidR="002F52E3">
        <w:rPr>
          <w:rFonts w:ascii="GHEA Grapalat" w:eastAsia="Times New Roman" w:hAnsi="GHEA Grapalat" w:cs="Times New Roman"/>
          <w:color w:val="000000"/>
          <w:sz w:val="16"/>
          <w:szCs w:val="16"/>
          <w:lang w:val="hy-AM" w:eastAsia="ru-RU"/>
        </w:rPr>
        <w:t>04</w:t>
      </w:r>
      <w:r>
        <w:rPr>
          <w:rFonts w:ascii="GHEA Grapalat" w:eastAsia="Times New Roman" w:hAnsi="GHEA Grapalat" w:cs="GHEA Grapalat"/>
          <w:color w:val="000000"/>
          <w:sz w:val="16"/>
          <w:szCs w:val="16"/>
          <w:lang w:val="hy-AM" w:eastAsia="ru-RU"/>
        </w:rPr>
        <w:t>-ի N</w:t>
      </w:r>
      <w:r>
        <w:rPr>
          <w:rFonts w:ascii="GHEA Grapalat" w:eastAsia="Times New Roman" w:hAnsi="GHEA Grapalat" w:cs="Times New Roman"/>
          <w:color w:val="000000"/>
          <w:sz w:val="16"/>
          <w:szCs w:val="16"/>
          <w:lang w:val="hy-AM" w:eastAsia="ru-RU"/>
        </w:rPr>
        <w:t xml:space="preserve"> </w:t>
      </w:r>
      <w:r w:rsidR="002F52E3">
        <w:rPr>
          <w:rFonts w:ascii="GHEA Grapalat" w:eastAsia="Times New Roman" w:hAnsi="GHEA Grapalat" w:cs="Times New Roman"/>
          <w:color w:val="000000"/>
          <w:sz w:val="16"/>
          <w:szCs w:val="16"/>
          <w:lang w:val="hy-AM" w:eastAsia="ru-RU"/>
        </w:rPr>
        <w:t>63</w:t>
      </w:r>
      <w:r>
        <w:rPr>
          <w:rFonts w:ascii="GHEA Grapalat" w:eastAsia="Times New Roman" w:hAnsi="GHEA Grapalat" w:cs="Times New Roman"/>
          <w:color w:val="000000"/>
          <w:sz w:val="16"/>
          <w:szCs w:val="16"/>
          <w:lang w:val="hy-AM" w:eastAsia="ru-RU"/>
        </w:rPr>
        <w:t>-Ա հրամանի</w:t>
      </w:r>
    </w:p>
    <w:p w14:paraId="69E83102" w14:textId="77777777" w:rsidR="00A95DB5" w:rsidRPr="00D74540" w:rsidRDefault="00A95DB5" w:rsidP="00EE48DF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24"/>
          <w:szCs w:val="24"/>
          <w:lang w:val="hy-AM"/>
        </w:rPr>
      </w:pPr>
    </w:p>
    <w:p w14:paraId="0BAD13F0" w14:textId="77777777" w:rsidR="00A95DB5" w:rsidRPr="00D74540" w:rsidRDefault="00A95DB5" w:rsidP="00876D7B">
      <w:pPr>
        <w:tabs>
          <w:tab w:val="left" w:pos="567"/>
          <w:tab w:val="left" w:pos="851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74540">
        <w:rPr>
          <w:rFonts w:ascii="GHEA Grapalat" w:hAnsi="GHEA Grapalat"/>
          <w:b/>
          <w:sz w:val="24"/>
          <w:szCs w:val="24"/>
          <w:lang w:val="hy-AM"/>
        </w:rPr>
        <w:t>ՔԱՂԱՔԱՑԻԱԿԱՆ ԾԱՌԱՅՈՒԹՅԱՆ ՊԱՇՏՈՆԻ ԱՆՁՆԱԳԻՐ</w:t>
      </w:r>
    </w:p>
    <w:p w14:paraId="09E29B7C" w14:textId="77777777" w:rsidR="00A95DB5" w:rsidRPr="00D74540" w:rsidRDefault="00A95DB5" w:rsidP="00876D7B">
      <w:pPr>
        <w:tabs>
          <w:tab w:val="left" w:pos="567"/>
          <w:tab w:val="left" w:pos="851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5573877D" w14:textId="77777777" w:rsidR="002D50A4" w:rsidRPr="00D74540" w:rsidRDefault="00FC00FA" w:rsidP="00876D7B">
      <w:pPr>
        <w:tabs>
          <w:tab w:val="left" w:pos="567"/>
          <w:tab w:val="left" w:pos="851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74540">
        <w:rPr>
          <w:rFonts w:ascii="GHEA Grapalat" w:hAnsi="GHEA Grapalat"/>
          <w:b/>
          <w:sz w:val="24"/>
          <w:lang w:val="hy-AM"/>
        </w:rPr>
        <w:t xml:space="preserve">ՊՐՈԲԱՑԻԱՅԻ ԾԱՌԱՅՈՒԹՅԱՆ </w:t>
      </w:r>
      <w:r w:rsidR="000B3914" w:rsidRPr="00D74540">
        <w:rPr>
          <w:rFonts w:ascii="GHEA Grapalat" w:hAnsi="GHEA Grapalat"/>
          <w:b/>
          <w:sz w:val="24"/>
          <w:lang w:val="hy-AM"/>
        </w:rPr>
        <w:t xml:space="preserve">ԿԵՆՏՐՈՆԱԿԱՆ ՄԱՐՄՆԻ </w:t>
      </w:r>
      <w:r w:rsidR="00F921A9" w:rsidRPr="00D74540">
        <w:rPr>
          <w:rFonts w:ascii="GHEA Grapalat" w:hAnsi="GHEA Grapalat"/>
          <w:b/>
          <w:sz w:val="24"/>
          <w:lang w:val="hy-AM"/>
        </w:rPr>
        <w:t>ՖԻՆԱՆՍԱՏՆՏԵՍԱԿԱՆ</w:t>
      </w:r>
      <w:r w:rsidR="00E37894" w:rsidRPr="00D74540">
        <w:rPr>
          <w:rFonts w:ascii="GHEA Grapalat" w:hAnsi="GHEA Grapalat"/>
          <w:b/>
          <w:sz w:val="24"/>
          <w:lang w:val="hy-AM"/>
        </w:rPr>
        <w:t xml:space="preserve"> ԲԱԺՆԻ </w:t>
      </w:r>
      <w:r w:rsidR="00471A3B" w:rsidRPr="00D74540">
        <w:rPr>
          <w:rFonts w:ascii="GHEA Grapalat" w:hAnsi="GHEA Grapalat"/>
          <w:b/>
          <w:sz w:val="24"/>
          <w:lang w:val="hy-AM"/>
        </w:rPr>
        <w:t>ԱՎԱԳ ՀԱՇՎԱՊԱՀ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A95DB5" w:rsidRPr="000469E4" w14:paraId="4091EE7C" w14:textId="77777777" w:rsidTr="00E34A35">
        <w:trPr>
          <w:trHeight w:val="305"/>
        </w:trPr>
        <w:tc>
          <w:tcPr>
            <w:tcW w:w="9468" w:type="dxa"/>
          </w:tcPr>
          <w:p w14:paraId="4C219D07" w14:textId="77777777" w:rsidR="00883147" w:rsidRPr="000469E4" w:rsidRDefault="00A95DB5" w:rsidP="00876D7B">
            <w:pPr>
              <w:pStyle w:val="a4"/>
              <w:numPr>
                <w:ilvl w:val="0"/>
                <w:numId w:val="1"/>
              </w:numPr>
              <w:tabs>
                <w:tab w:val="left" w:pos="567"/>
                <w:tab w:val="left" w:pos="851"/>
              </w:tabs>
              <w:spacing w:line="276" w:lineRule="auto"/>
              <w:ind w:left="0" w:firstLine="567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0469E4">
              <w:rPr>
                <w:rFonts w:ascii="GHEA Grapalat" w:hAnsi="GHEA Grapalat"/>
                <w:b/>
                <w:sz w:val="24"/>
                <w:szCs w:val="24"/>
              </w:rPr>
              <w:t>Ընդհանուր դրույթներ</w:t>
            </w:r>
          </w:p>
        </w:tc>
      </w:tr>
      <w:tr w:rsidR="00A95DB5" w:rsidRPr="000469E4" w14:paraId="555D4A1E" w14:textId="77777777" w:rsidTr="00883147">
        <w:tc>
          <w:tcPr>
            <w:tcW w:w="9468" w:type="dxa"/>
          </w:tcPr>
          <w:p w14:paraId="3976D5D3" w14:textId="77777777" w:rsidR="00A95DB5" w:rsidRPr="000469E4" w:rsidRDefault="00A95DB5" w:rsidP="00876D7B">
            <w:pPr>
              <w:pStyle w:val="a4"/>
              <w:numPr>
                <w:ilvl w:val="1"/>
                <w:numId w:val="1"/>
              </w:numPr>
              <w:tabs>
                <w:tab w:val="left" w:pos="567"/>
                <w:tab w:val="left" w:pos="851"/>
                <w:tab w:val="left" w:pos="942"/>
              </w:tabs>
              <w:spacing w:line="276" w:lineRule="auto"/>
              <w:ind w:left="0" w:firstLine="567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0469E4">
              <w:rPr>
                <w:rFonts w:ascii="GHEA Grapalat" w:hAnsi="GHEA Grapalat"/>
                <w:b/>
                <w:sz w:val="24"/>
                <w:szCs w:val="24"/>
              </w:rPr>
              <w:t>Պաշտոնի անվանումը, ծածկագիրը</w:t>
            </w:r>
          </w:p>
          <w:p w14:paraId="1EF5E422" w14:textId="77777777" w:rsidR="00A95DB5" w:rsidRPr="000469E4" w:rsidRDefault="00680C13" w:rsidP="00876D7B">
            <w:pPr>
              <w:tabs>
                <w:tab w:val="left" w:pos="851"/>
                <w:tab w:val="left" w:pos="942"/>
                <w:tab w:val="left" w:pos="1137"/>
              </w:tabs>
              <w:spacing w:line="276" w:lineRule="auto"/>
              <w:ind w:right="9" w:firstLine="56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0469E4">
              <w:rPr>
                <w:rFonts w:ascii="GHEA Grapalat" w:hAnsi="GHEA Grapalat"/>
                <w:sz w:val="24"/>
                <w:szCs w:val="24"/>
              </w:rPr>
              <w:t>Պ</w:t>
            </w:r>
            <w:r w:rsidR="00FC00FA" w:rsidRPr="000469E4">
              <w:rPr>
                <w:rFonts w:ascii="GHEA Grapalat" w:hAnsi="GHEA Grapalat"/>
                <w:sz w:val="24"/>
              </w:rPr>
              <w:t>րոբացիայի ծառայության (</w:t>
            </w:r>
            <w:r w:rsidR="00FC00FA" w:rsidRPr="000469E4">
              <w:rPr>
                <w:rFonts w:ascii="GHEA Grapalat" w:hAnsi="GHEA Grapalat"/>
                <w:sz w:val="24"/>
                <w:lang w:val="ru-RU"/>
              </w:rPr>
              <w:t>այսուհետ՝</w:t>
            </w:r>
            <w:r w:rsidR="00FC00FA" w:rsidRPr="000469E4">
              <w:rPr>
                <w:rFonts w:ascii="GHEA Grapalat" w:hAnsi="GHEA Grapalat"/>
                <w:sz w:val="24"/>
              </w:rPr>
              <w:t xml:space="preserve"> </w:t>
            </w:r>
            <w:r w:rsidR="00FC00FA" w:rsidRPr="000469E4">
              <w:rPr>
                <w:rFonts w:ascii="GHEA Grapalat" w:hAnsi="GHEA Grapalat"/>
                <w:sz w:val="24"/>
                <w:lang w:val="ru-RU"/>
              </w:rPr>
              <w:t>Ծառայություն</w:t>
            </w:r>
            <w:r w:rsidR="00FC00FA" w:rsidRPr="000469E4">
              <w:rPr>
                <w:rFonts w:ascii="GHEA Grapalat" w:hAnsi="GHEA Grapalat"/>
                <w:sz w:val="24"/>
              </w:rPr>
              <w:t xml:space="preserve">) </w:t>
            </w:r>
            <w:r w:rsidR="00FC00FA" w:rsidRPr="000469E4">
              <w:rPr>
                <w:rFonts w:ascii="GHEA Grapalat" w:hAnsi="GHEA Grapalat"/>
                <w:sz w:val="24"/>
                <w:lang w:val="ru-RU"/>
              </w:rPr>
              <w:t>կենտրոնական</w:t>
            </w:r>
            <w:r w:rsidR="00FC00FA" w:rsidRPr="000469E4">
              <w:rPr>
                <w:rFonts w:ascii="GHEA Grapalat" w:hAnsi="GHEA Grapalat"/>
                <w:sz w:val="24"/>
              </w:rPr>
              <w:t xml:space="preserve"> </w:t>
            </w:r>
            <w:r w:rsidR="00FC00FA" w:rsidRPr="000469E4">
              <w:rPr>
                <w:rFonts w:ascii="GHEA Grapalat" w:hAnsi="GHEA Grapalat"/>
                <w:sz w:val="24"/>
                <w:lang w:val="ru-RU"/>
              </w:rPr>
              <w:t>մարմնի</w:t>
            </w:r>
            <w:r w:rsidR="00FC00FA" w:rsidRPr="000469E4">
              <w:rPr>
                <w:rFonts w:ascii="GHEA Grapalat" w:hAnsi="GHEA Grapalat"/>
                <w:sz w:val="24"/>
              </w:rPr>
              <w:t xml:space="preserve"> </w:t>
            </w:r>
            <w:r w:rsidR="00133F7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(այսուհետ՝ </w:t>
            </w:r>
            <w:r w:rsidR="00133F7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Մարմին</w:t>
            </w:r>
            <w:r w:rsidR="00133F7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)</w:t>
            </w:r>
            <w:r w:rsidR="00133F7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3BBF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ֆինանսատնտեսական</w:t>
            </w:r>
            <w:r w:rsidR="004C329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33F7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բաժնի</w:t>
            </w:r>
            <w:r w:rsidR="00FC00FA" w:rsidRPr="000469E4">
              <w:rPr>
                <w:rFonts w:ascii="GHEA Grapalat" w:hAnsi="GHEA Grapalat"/>
                <w:sz w:val="24"/>
              </w:rPr>
              <w:t xml:space="preserve"> </w:t>
            </w:r>
            <w:r w:rsidR="00133F7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(այսուհետ՝ </w:t>
            </w:r>
            <w:r w:rsidR="00133F7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Բաժին</w:t>
            </w:r>
            <w:r w:rsidR="00133F7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)</w:t>
            </w:r>
            <w:r w:rsidR="00133F7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114E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ավագ հաշվապահ </w:t>
            </w:r>
            <w:r w:rsidR="00B114E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(այսուհետ՝ </w:t>
            </w:r>
            <w:r w:rsidR="00B114E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Հաշվապահ</w:t>
            </w:r>
            <w:r w:rsidR="00B114E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)</w:t>
            </w:r>
            <w:r w:rsidR="00CA2D9B" w:rsidRPr="000469E4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A95DB5" w:rsidRPr="000469E4">
              <w:rPr>
                <w:rFonts w:ascii="GHEA Grapalat" w:hAnsi="GHEA Grapalat"/>
                <w:sz w:val="24"/>
                <w:szCs w:val="24"/>
              </w:rPr>
              <w:t>(</w:t>
            </w:r>
            <w:r w:rsidR="00BF11E4" w:rsidRPr="000469E4">
              <w:rPr>
                <w:rFonts w:ascii="GHEA Grapalat" w:hAnsi="GHEA Grapalat"/>
                <w:sz w:val="24"/>
                <w:szCs w:val="24"/>
              </w:rPr>
              <w:t>ծածկագիր՝ 12-</w:t>
            </w:r>
            <w:r w:rsidR="003A7C63" w:rsidRPr="000469E4">
              <w:rPr>
                <w:rFonts w:ascii="GHEA Grapalat" w:hAnsi="GHEA Grapalat"/>
                <w:sz w:val="24"/>
                <w:szCs w:val="24"/>
              </w:rPr>
              <w:t>3-</w:t>
            </w:r>
            <w:r w:rsidR="00C842A7">
              <w:rPr>
                <w:rFonts w:ascii="GHEA Grapalat" w:hAnsi="GHEA Grapalat"/>
                <w:sz w:val="24"/>
                <w:szCs w:val="24"/>
              </w:rPr>
              <w:t>2</w:t>
            </w:r>
            <w:r w:rsidR="009357C8">
              <w:rPr>
                <w:rFonts w:ascii="GHEA Grapalat" w:hAnsi="GHEA Grapalat"/>
                <w:sz w:val="24"/>
                <w:szCs w:val="24"/>
              </w:rPr>
              <w:t>8</w:t>
            </w:r>
            <w:r w:rsidR="003A7C63" w:rsidRPr="000469E4">
              <w:rPr>
                <w:rFonts w:ascii="GHEA Grapalat" w:hAnsi="GHEA Grapalat"/>
                <w:sz w:val="24"/>
                <w:szCs w:val="24"/>
              </w:rPr>
              <w:t>.</w:t>
            </w:r>
            <w:r w:rsidR="002A2797">
              <w:rPr>
                <w:rFonts w:ascii="GHEA Grapalat" w:hAnsi="GHEA Grapalat"/>
                <w:sz w:val="24"/>
                <w:szCs w:val="24"/>
              </w:rPr>
              <w:t>2</w:t>
            </w:r>
            <w:r w:rsidR="003A7C63" w:rsidRPr="000469E4">
              <w:rPr>
                <w:rFonts w:ascii="GHEA Grapalat" w:hAnsi="GHEA Grapalat"/>
                <w:sz w:val="24"/>
                <w:szCs w:val="24"/>
              </w:rPr>
              <w:t>-</w:t>
            </w:r>
            <w:r w:rsidR="00BF11E4" w:rsidRPr="000469E4">
              <w:rPr>
                <w:rFonts w:ascii="GHEA Grapalat" w:hAnsi="GHEA Grapalat"/>
                <w:sz w:val="24"/>
                <w:szCs w:val="24"/>
              </w:rPr>
              <w:t>Մ</w:t>
            </w:r>
            <w:r w:rsidR="00774B38" w:rsidRPr="000469E4">
              <w:rPr>
                <w:rFonts w:ascii="GHEA Grapalat" w:hAnsi="GHEA Grapalat"/>
                <w:sz w:val="24"/>
                <w:szCs w:val="24"/>
              </w:rPr>
              <w:t>2</w:t>
            </w:r>
            <w:r w:rsidR="00772769" w:rsidRPr="000469E4">
              <w:rPr>
                <w:rFonts w:ascii="GHEA Grapalat" w:hAnsi="GHEA Grapalat"/>
                <w:sz w:val="24"/>
                <w:szCs w:val="24"/>
              </w:rPr>
              <w:t>-</w:t>
            </w:r>
            <w:r w:rsidR="00222BB7">
              <w:rPr>
                <w:rFonts w:ascii="GHEA Grapalat" w:hAnsi="GHEA Grapalat"/>
                <w:sz w:val="24"/>
                <w:szCs w:val="24"/>
              </w:rPr>
              <w:t>4</w:t>
            </w:r>
            <w:r w:rsidR="00BF11E4" w:rsidRPr="000469E4">
              <w:rPr>
                <w:rFonts w:ascii="GHEA Grapalat" w:hAnsi="GHEA Grapalat"/>
                <w:sz w:val="24"/>
                <w:szCs w:val="24"/>
              </w:rPr>
              <w:t>):</w:t>
            </w:r>
          </w:p>
          <w:p w14:paraId="5A3DB614" w14:textId="77777777" w:rsidR="00E42FBF" w:rsidRPr="000469E4" w:rsidRDefault="00E42FBF" w:rsidP="00876D7B">
            <w:pPr>
              <w:pStyle w:val="a4"/>
              <w:numPr>
                <w:ilvl w:val="1"/>
                <w:numId w:val="1"/>
              </w:numPr>
              <w:tabs>
                <w:tab w:val="left" w:pos="300"/>
                <w:tab w:val="left" w:pos="567"/>
                <w:tab w:val="left" w:pos="792"/>
                <w:tab w:val="left" w:pos="851"/>
                <w:tab w:val="left" w:pos="942"/>
                <w:tab w:val="left" w:pos="1137"/>
              </w:tabs>
              <w:spacing w:line="276" w:lineRule="auto"/>
              <w:ind w:left="0" w:firstLine="567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0469E4">
              <w:rPr>
                <w:rFonts w:ascii="GHEA Grapalat" w:hAnsi="GHEA Grapalat"/>
                <w:b/>
                <w:sz w:val="24"/>
                <w:szCs w:val="24"/>
              </w:rPr>
              <w:t>Ենթակա և հաշվետու է</w:t>
            </w:r>
          </w:p>
          <w:p w14:paraId="0C7F1348" w14:textId="77777777" w:rsidR="0069591C" w:rsidRPr="000469E4" w:rsidRDefault="005A186B" w:rsidP="00876D7B">
            <w:pPr>
              <w:pStyle w:val="a4"/>
              <w:tabs>
                <w:tab w:val="left" w:pos="851"/>
                <w:tab w:val="left" w:pos="942"/>
                <w:tab w:val="left" w:pos="1137"/>
              </w:tabs>
              <w:spacing w:line="276" w:lineRule="auto"/>
              <w:ind w:left="0" w:right="9" w:firstLine="567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Հաշվապահն</w:t>
            </w:r>
            <w:r w:rsidR="00002DF9" w:rsidRPr="000469E4">
              <w:rPr>
                <w:rFonts w:ascii="GHEA Grapalat" w:hAnsi="GHEA Grapalat"/>
                <w:sz w:val="24"/>
                <w:szCs w:val="24"/>
              </w:rPr>
              <w:t xml:space="preserve"> անմիջական</w:t>
            </w:r>
            <w:r w:rsidR="0069591C" w:rsidRPr="000469E4">
              <w:rPr>
                <w:rFonts w:ascii="GHEA Grapalat" w:hAnsi="GHEA Grapalat"/>
                <w:sz w:val="24"/>
                <w:szCs w:val="24"/>
              </w:rPr>
              <w:t xml:space="preserve"> ենթակա և հաշվետու է </w:t>
            </w:r>
            <w:r w:rsidR="001A336C" w:rsidRPr="000469E4">
              <w:rPr>
                <w:rFonts w:ascii="GHEA Grapalat" w:hAnsi="GHEA Grapalat"/>
                <w:sz w:val="24"/>
                <w:szCs w:val="24"/>
              </w:rPr>
              <w:t xml:space="preserve">Բաժնի </w:t>
            </w:r>
            <w:r w:rsidR="0069591C" w:rsidRPr="000469E4">
              <w:rPr>
                <w:rFonts w:ascii="GHEA Grapalat" w:hAnsi="GHEA Grapalat"/>
                <w:sz w:val="24"/>
                <w:szCs w:val="24"/>
              </w:rPr>
              <w:t>պետին:</w:t>
            </w:r>
          </w:p>
          <w:p w14:paraId="021367DC" w14:textId="77777777" w:rsidR="00E42FBF" w:rsidRPr="000469E4" w:rsidRDefault="00E42FBF" w:rsidP="00876D7B">
            <w:pPr>
              <w:pStyle w:val="a4"/>
              <w:numPr>
                <w:ilvl w:val="1"/>
                <w:numId w:val="1"/>
              </w:numPr>
              <w:tabs>
                <w:tab w:val="left" w:pos="225"/>
                <w:tab w:val="left" w:pos="510"/>
                <w:tab w:val="left" w:pos="567"/>
                <w:tab w:val="left" w:pos="851"/>
                <w:tab w:val="left" w:pos="942"/>
                <w:tab w:val="left" w:pos="1137"/>
              </w:tabs>
              <w:spacing w:line="276" w:lineRule="auto"/>
              <w:ind w:left="0" w:right="9" w:firstLine="567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0469E4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Փոխարինող պաշտոնի կամ պաշտոնների անվանումները</w:t>
            </w:r>
          </w:p>
          <w:p w14:paraId="3D8406F6" w14:textId="77777777" w:rsidR="00E42FBF" w:rsidRPr="000469E4" w:rsidRDefault="005A186B" w:rsidP="00876D7B">
            <w:pPr>
              <w:pStyle w:val="a4"/>
              <w:tabs>
                <w:tab w:val="left" w:pos="225"/>
                <w:tab w:val="left" w:pos="510"/>
                <w:tab w:val="left" w:pos="567"/>
                <w:tab w:val="left" w:pos="851"/>
                <w:tab w:val="left" w:pos="942"/>
                <w:tab w:val="left" w:pos="1137"/>
              </w:tabs>
              <w:spacing w:line="276" w:lineRule="auto"/>
              <w:ind w:left="0" w:right="9" w:firstLine="56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Հաշվապահ</w:t>
            </w:r>
            <w:r w:rsidR="001A336C" w:rsidRPr="000469E4">
              <w:rPr>
                <w:rFonts w:ascii="GHEA Grapalat" w:hAnsi="GHEA Grapalat"/>
                <w:color w:val="000000" w:themeColor="text1"/>
                <w:sz w:val="24"/>
                <w:szCs w:val="24"/>
              </w:rPr>
              <w:t>ի</w:t>
            </w:r>
            <w:r w:rsidR="00A66928" w:rsidRPr="000469E4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E42FBF" w:rsidRPr="000469E4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բացակայության դեպքում նրան փոխարինում է </w:t>
            </w:r>
            <w:r w:rsidR="004D0AAA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Բաժնի</w:t>
            </w:r>
            <w:r w:rsidR="005C3911" w:rsidRPr="000469E4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E63BBF">
              <w:rPr>
                <w:rFonts w:ascii="GHEA Grapalat" w:hAnsi="GHEA Grapalat"/>
                <w:color w:val="000000" w:themeColor="text1"/>
                <w:sz w:val="24"/>
                <w:szCs w:val="24"/>
              </w:rPr>
              <w:t>գլխավոր մասնագետներից մեկը</w:t>
            </w:r>
            <w:r w:rsidR="00EE3F93" w:rsidRPr="000469E4">
              <w:rPr>
                <w:rFonts w:ascii="GHEA Grapalat" w:hAnsi="GHEA Grapalat"/>
                <w:color w:val="000000" w:themeColor="text1"/>
                <w:sz w:val="24"/>
                <w:szCs w:val="24"/>
              </w:rPr>
              <w:t>:</w:t>
            </w:r>
          </w:p>
          <w:p w14:paraId="0D0BF360" w14:textId="77777777" w:rsidR="00E42FBF" w:rsidRPr="000469E4" w:rsidRDefault="00E42FBF" w:rsidP="00876D7B">
            <w:pPr>
              <w:pStyle w:val="a4"/>
              <w:numPr>
                <w:ilvl w:val="1"/>
                <w:numId w:val="1"/>
              </w:numPr>
              <w:tabs>
                <w:tab w:val="left" w:pos="390"/>
                <w:tab w:val="left" w:pos="567"/>
                <w:tab w:val="left" w:pos="851"/>
                <w:tab w:val="left" w:pos="942"/>
                <w:tab w:val="left" w:pos="1137"/>
              </w:tabs>
              <w:spacing w:line="276" w:lineRule="auto"/>
              <w:ind w:left="0" w:right="9" w:firstLine="567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0469E4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Աշխատավայրը</w:t>
            </w:r>
          </w:p>
          <w:p w14:paraId="1E84527D" w14:textId="75163623" w:rsidR="00883147" w:rsidRPr="000469E4" w:rsidRDefault="00D02434" w:rsidP="00876D7B">
            <w:pPr>
              <w:tabs>
                <w:tab w:val="left" w:pos="225"/>
                <w:tab w:val="left" w:pos="510"/>
                <w:tab w:val="left" w:pos="567"/>
                <w:tab w:val="left" w:pos="851"/>
                <w:tab w:val="left" w:pos="942"/>
                <w:tab w:val="left" w:pos="1137"/>
              </w:tabs>
              <w:spacing w:line="276" w:lineRule="auto"/>
              <w:ind w:right="9" w:firstLine="56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D02434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Հայաստանի Հանրապետություն, ք. Երևան, Շենգավիթ վարչական շրջան, Գարեգին Նժդեհի 23/1:</w:t>
            </w:r>
          </w:p>
        </w:tc>
      </w:tr>
      <w:tr w:rsidR="00E42FBF" w:rsidRPr="00D02434" w14:paraId="4713C6F8" w14:textId="77777777" w:rsidTr="00883147">
        <w:tc>
          <w:tcPr>
            <w:tcW w:w="9468" w:type="dxa"/>
          </w:tcPr>
          <w:p w14:paraId="76F15064" w14:textId="77777777" w:rsidR="00E42FBF" w:rsidRPr="00FF775D" w:rsidRDefault="00E42FBF" w:rsidP="00876D7B">
            <w:pPr>
              <w:pStyle w:val="a4"/>
              <w:numPr>
                <w:ilvl w:val="0"/>
                <w:numId w:val="1"/>
              </w:numPr>
              <w:tabs>
                <w:tab w:val="left" w:pos="567"/>
                <w:tab w:val="left" w:pos="851"/>
              </w:tabs>
              <w:spacing w:line="276" w:lineRule="auto"/>
              <w:ind w:left="0" w:firstLine="567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FF775D">
              <w:rPr>
                <w:rFonts w:ascii="GHEA Grapalat" w:hAnsi="GHEA Grapalat"/>
                <w:b/>
                <w:sz w:val="24"/>
                <w:szCs w:val="24"/>
              </w:rPr>
              <w:t>Պաշտոնի բնութագիրը</w:t>
            </w:r>
          </w:p>
          <w:p w14:paraId="22A5F0F5" w14:textId="1CC36C0D" w:rsidR="00E42FBF" w:rsidRPr="002C183B" w:rsidRDefault="002C183B" w:rsidP="002C183B">
            <w:pPr>
              <w:tabs>
                <w:tab w:val="left" w:pos="567"/>
                <w:tab w:val="left" w:pos="851"/>
              </w:tabs>
              <w:ind w:left="567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2C183B">
              <w:rPr>
                <w:rFonts w:ascii="GHEA Grapalat" w:hAnsi="GHEA Grapalat"/>
                <w:b/>
                <w:sz w:val="24"/>
                <w:szCs w:val="24"/>
                <w:lang w:val="hy-AM"/>
              </w:rPr>
              <w:t>2</w:t>
            </w:r>
            <w:r w:rsidRPr="002C183B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2C183B">
              <w:rPr>
                <w:rFonts w:ascii="GHEA Grapalat" w:hAnsi="GHEA Grapalat"/>
                <w:b/>
                <w:sz w:val="24"/>
                <w:szCs w:val="24"/>
                <w:lang w:val="hy-AM"/>
              </w:rPr>
              <w:t>1</w:t>
            </w:r>
            <w:r w:rsidRPr="002C183B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2C183B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="00E42FBF" w:rsidRPr="002C183B">
              <w:rPr>
                <w:rFonts w:ascii="GHEA Grapalat" w:hAnsi="GHEA Grapalat"/>
                <w:b/>
                <w:sz w:val="24"/>
                <w:szCs w:val="24"/>
              </w:rPr>
              <w:t>Աշխատանքի բնույթը, իրավունքները, պարտականությունները</w:t>
            </w:r>
          </w:p>
          <w:p w14:paraId="063E5D62" w14:textId="59805258" w:rsidR="00D02434" w:rsidRPr="00D02434" w:rsidRDefault="00A35874" w:rsidP="00D02434">
            <w:pPr>
              <w:pStyle w:val="a4"/>
              <w:numPr>
                <w:ilvl w:val="0"/>
                <w:numId w:val="26"/>
              </w:numPr>
              <w:tabs>
                <w:tab w:val="left" w:pos="284"/>
                <w:tab w:val="left" w:pos="900"/>
              </w:tabs>
              <w:spacing w:line="276" w:lineRule="auto"/>
              <w:ind w:left="0" w:firstLine="522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Ի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րականացնում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է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Հայաստանի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Հանրապետության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տվյալ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տարվա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պետական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բյուջեի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և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արտաբյուջետային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միջոցների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հաշվին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Ծառայության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միջոցով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իրականացվող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ծրագրերի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ծախսերի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տարեկան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նախահաշիվների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կազմման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և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clienttreasury</w:t>
            </w:r>
            <w:r w:rsidR="00D02434" w:rsidRPr="00D0243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02434"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համակարգ</w:t>
            </w:r>
            <w:r w:rsidR="00D02434" w:rsidRPr="00D0243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  <w:r w:rsidR="00D02434"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մուտքագրման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02434"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աշխատանքները</w:t>
            </w:r>
            <w:r w:rsidR="00D02434"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1913F30" w14:textId="77777777" w:rsidR="00D02434" w:rsidRPr="00D02434" w:rsidRDefault="00D02434" w:rsidP="00D02434">
            <w:pPr>
              <w:pStyle w:val="a4"/>
              <w:numPr>
                <w:ilvl w:val="0"/>
                <w:numId w:val="26"/>
              </w:numPr>
              <w:tabs>
                <w:tab w:val="left" w:pos="284"/>
                <w:tab w:val="left" w:pos="900"/>
              </w:tabs>
              <w:spacing w:line="276" w:lineRule="auto"/>
              <w:ind w:left="0" w:firstLine="522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իրականացնում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է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Հայաստանի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Հանրապետության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տվյալ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տարվա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պետական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բյուջեի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և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արտաբյուջետային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միջոցների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հաշվին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Ծառայության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միջոցով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իրականացվող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ծրագրերի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գծով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clienttreasury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համակարգ</w:t>
            </w:r>
            <w:r w:rsidRPr="00D0243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պայմանագրերի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մուտքագրման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աշխատանքները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C31CBF5" w14:textId="77777777" w:rsidR="00D02434" w:rsidRPr="00D02434" w:rsidRDefault="00D02434" w:rsidP="00D02434">
            <w:pPr>
              <w:pStyle w:val="a4"/>
              <w:numPr>
                <w:ilvl w:val="0"/>
                <w:numId w:val="26"/>
              </w:numPr>
              <w:tabs>
                <w:tab w:val="left" w:pos="284"/>
                <w:tab w:val="left" w:pos="900"/>
              </w:tabs>
              <w:spacing w:line="276" w:lineRule="auto"/>
              <w:ind w:left="0" w:firstLine="522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իրականացնում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է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Հայաստանի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Հանրապետության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տվյալ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տարվա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պետական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բյուջեի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և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արտաբյուջետային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միջոցների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հաշվին</w:t>
            </w:r>
            <w:r w:rsidRPr="00D0243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Ծառայության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միջոցով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իրականացվող</w:t>
            </w:r>
            <w:r w:rsidRPr="00D0243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ծրագրերի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գծով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կնքված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պայման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ագրերի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շրջանակներում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ֆինանսական</w:t>
            </w:r>
            <w:r w:rsidRPr="00D0243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հաշվետվությունների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կատարողականների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կազմման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և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Արդարադատության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նախարարություն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ներկայացման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աշխատանքները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D6A66B1" w14:textId="77777777" w:rsidR="00D02434" w:rsidRPr="00D02434" w:rsidRDefault="00D02434" w:rsidP="00D02434">
            <w:pPr>
              <w:pStyle w:val="a4"/>
              <w:numPr>
                <w:ilvl w:val="0"/>
                <w:numId w:val="26"/>
              </w:numPr>
              <w:tabs>
                <w:tab w:val="left" w:pos="284"/>
                <w:tab w:val="left" w:pos="900"/>
              </w:tabs>
              <w:spacing w:line="276" w:lineRule="auto"/>
              <w:ind w:left="0" w:firstLine="522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իրականացնում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է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Հայաստանի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Հանրապետության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պետական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բյուջեի</w:t>
            </w:r>
            <w:r w:rsidRPr="00D0243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և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lastRenderedPageBreak/>
              <w:t>արտաբյուջետային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միջոցների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հաշվին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Ծառայության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միջոցով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իրականացվող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ծրագրերի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գծով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բյուջետային</w:t>
            </w:r>
            <w:r w:rsidRPr="00D0243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և</w:t>
            </w:r>
            <w:r w:rsidRPr="00D0243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միջգանձապետական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հայտերի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ներկայացման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աշխատանքները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5F29BB1" w14:textId="77777777" w:rsidR="00D02434" w:rsidRPr="00D02434" w:rsidRDefault="00D02434" w:rsidP="00D02434">
            <w:pPr>
              <w:pStyle w:val="a4"/>
              <w:numPr>
                <w:ilvl w:val="0"/>
                <w:numId w:val="26"/>
              </w:numPr>
              <w:tabs>
                <w:tab w:val="left" w:pos="284"/>
                <w:tab w:val="left" w:pos="900"/>
              </w:tabs>
              <w:spacing w:line="276" w:lineRule="auto"/>
              <w:ind w:left="0" w:firstLine="522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իրականացնում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է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Ծառայության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հաշվապահական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հաշվառման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գործառնությունների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վարումը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և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ամփոփումը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Բաժնի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գործունեությունից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բխող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ֆինանսական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ու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տնտեսական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բնույթի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հաշվարկների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կատարումը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և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օրենսդրությամբ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սահմանված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կարգով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ու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ժամկետներում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պահանջվող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տեղեկատվության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հրապարակումը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և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հանրայնացումը</w:t>
            </w:r>
            <w:r w:rsidRPr="00D02434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/>
              </w:rPr>
              <w:t>․</w:t>
            </w:r>
          </w:p>
          <w:p w14:paraId="774BDE31" w14:textId="77777777" w:rsidR="00D02434" w:rsidRPr="00D02434" w:rsidRDefault="00D02434" w:rsidP="00D02434">
            <w:pPr>
              <w:pStyle w:val="a4"/>
              <w:numPr>
                <w:ilvl w:val="0"/>
                <w:numId w:val="26"/>
              </w:numPr>
              <w:tabs>
                <w:tab w:val="left" w:pos="284"/>
                <w:tab w:val="left" w:pos="900"/>
              </w:tabs>
              <w:spacing w:line="276" w:lineRule="auto"/>
              <w:ind w:left="0" w:firstLine="522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կազմում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և</w:t>
            </w:r>
            <w:r w:rsidRPr="00D0243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Արդարադատության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նախարարություն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է</w:t>
            </w:r>
            <w:r w:rsidRPr="00D0243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ներկայացնում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Հայաստանի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Հանրապետության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պետական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բյուջեով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նախատեսված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և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Ծառայության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միջոցով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իրականացվող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ծրագրերի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գծո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վ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հաշվետվությունները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497F89C" w14:textId="77777777" w:rsidR="00D02434" w:rsidRPr="00D02434" w:rsidRDefault="00D02434" w:rsidP="00D02434">
            <w:pPr>
              <w:pStyle w:val="a4"/>
              <w:numPr>
                <w:ilvl w:val="0"/>
                <w:numId w:val="26"/>
              </w:numPr>
              <w:tabs>
                <w:tab w:val="left" w:pos="284"/>
                <w:tab w:val="left" w:pos="900"/>
              </w:tabs>
              <w:spacing w:line="276" w:lineRule="auto"/>
              <w:ind w:left="0" w:firstLine="522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կազմում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և</w:t>
            </w:r>
            <w:r w:rsidRPr="00D0243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Արդարադատության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նախարարություն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է</w:t>
            </w:r>
            <w:r w:rsidRPr="00D0243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ներկայացնում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Ծառայության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ֆինանսական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և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ոչ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ֆինանսական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ցուցանիշների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ամփոփ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եռամսյակային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հաշվետվությանը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529476C" w14:textId="77777777" w:rsidR="00D02434" w:rsidRPr="00D02434" w:rsidRDefault="00D02434" w:rsidP="00D02434">
            <w:pPr>
              <w:pStyle w:val="a4"/>
              <w:numPr>
                <w:ilvl w:val="0"/>
                <w:numId w:val="26"/>
              </w:numPr>
              <w:tabs>
                <w:tab w:val="left" w:pos="284"/>
                <w:tab w:val="left" w:pos="900"/>
              </w:tabs>
              <w:spacing w:line="276" w:lineRule="auto"/>
              <w:ind w:left="0" w:firstLine="522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իրականացնում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է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Ծառայության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աշխատողների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աշխատավարձերի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ժամանակավոր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անաշխատունակության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նպաստ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ների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արձակուրդային</w:t>
            </w:r>
            <w:r w:rsidRPr="00D0243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այլ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վճարների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համար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անհրաժեշտ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հաշվարկների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կատարումը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BA5D067" w14:textId="77777777" w:rsidR="00D02434" w:rsidRPr="00D02434" w:rsidRDefault="00D02434" w:rsidP="00D02434">
            <w:pPr>
              <w:pStyle w:val="a4"/>
              <w:numPr>
                <w:ilvl w:val="0"/>
                <w:numId w:val="26"/>
              </w:numPr>
              <w:tabs>
                <w:tab w:val="left" w:pos="284"/>
                <w:tab w:val="left" w:pos="900"/>
              </w:tabs>
              <w:spacing w:line="276" w:lineRule="auto"/>
              <w:ind w:left="0" w:firstLine="522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իրականացնում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է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Ծառայության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աշխատողների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ծառայողական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գործուղումների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հաշվարկման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և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հաշվետվությունների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ընդունման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աշխատանքները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338D4EA" w14:textId="77777777" w:rsidR="00D02434" w:rsidRPr="00D02434" w:rsidRDefault="00D02434" w:rsidP="00D02434">
            <w:pPr>
              <w:pStyle w:val="a4"/>
              <w:numPr>
                <w:ilvl w:val="0"/>
                <w:numId w:val="26"/>
              </w:numPr>
              <w:tabs>
                <w:tab w:val="left" w:pos="284"/>
                <w:tab w:val="left" w:pos="900"/>
              </w:tabs>
              <w:spacing w:line="276" w:lineRule="auto"/>
              <w:ind w:left="0" w:firstLine="522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իրականացնում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է</w:t>
            </w:r>
            <w:r w:rsidRPr="00D0243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եկամտային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հարկի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հաշվետվության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կազմման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և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ներկայ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ացման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աշխատանքները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64CD226" w14:textId="77777777" w:rsidR="00D02434" w:rsidRPr="00D02434" w:rsidRDefault="00D02434" w:rsidP="00D02434">
            <w:pPr>
              <w:pStyle w:val="a4"/>
              <w:numPr>
                <w:ilvl w:val="0"/>
                <w:numId w:val="26"/>
              </w:numPr>
              <w:tabs>
                <w:tab w:val="left" w:pos="284"/>
                <w:tab w:val="left" w:pos="900"/>
              </w:tabs>
              <w:spacing w:line="276" w:lineRule="auto"/>
              <w:ind w:left="0" w:firstLine="522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իրականացնում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է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սոցիալական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փաթեթի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շրջանակներում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հայտերի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ընդունման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փոխանցման</w:t>
            </w:r>
            <w:r w:rsidRPr="00D0243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հետ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կապված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հաշվապահական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հաշվառման</w:t>
            </w:r>
            <w:r w:rsidRPr="00D0243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  <w:r w:rsidRPr="00D0243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val="ru-RU" w:eastAsia="ru-RU"/>
              </w:rPr>
              <w:t>աշխատանքները</w:t>
            </w:r>
            <w:r w:rsidRPr="00D0243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74F8C549" w14:textId="77777777" w:rsidR="002901FF" w:rsidRPr="00D02434" w:rsidRDefault="002901FF" w:rsidP="002901FF">
            <w:pPr>
              <w:ind w:left="180" w:firstLine="54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14:paraId="06B56F71" w14:textId="77777777" w:rsidR="006634A2" w:rsidRPr="00FF775D" w:rsidRDefault="006634A2" w:rsidP="006634A2">
            <w:pPr>
              <w:ind w:firstLine="284"/>
              <w:jc w:val="both"/>
              <w:rPr>
                <w:rFonts w:ascii="GHEA Grapalat" w:eastAsia="Times New Roman" w:hAnsi="GHEA Grapalat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FF775D">
              <w:rPr>
                <w:rFonts w:ascii="GHEA Grapalat" w:eastAsia="Times New Roman" w:hAnsi="GHEA Grapalat" w:cs="Times New Roman"/>
                <w:b/>
                <w:bCs/>
                <w:i/>
                <w:color w:val="000000"/>
                <w:sz w:val="24"/>
                <w:szCs w:val="24"/>
                <w:lang w:val="hy-AM" w:eastAsia="ru-RU"/>
              </w:rPr>
              <w:t>Իրավունքները՝</w:t>
            </w:r>
          </w:p>
          <w:p w14:paraId="7C83EB07" w14:textId="77777777" w:rsidR="009824B7" w:rsidRPr="009824B7" w:rsidRDefault="009824B7" w:rsidP="009824B7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142"/>
                <w:tab w:val="left" w:pos="284"/>
                <w:tab w:val="left" w:pos="360"/>
                <w:tab w:val="left" w:pos="827"/>
                <w:tab w:val="left" w:pos="1080"/>
                <w:tab w:val="left" w:pos="1337"/>
              </w:tabs>
              <w:ind w:left="35" w:right="9" w:firstLine="56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Բաժնին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վերապահված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գործառույթների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շրջանակում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իրավական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ակտերի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նախագծերը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համապատասխանեցնել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օրենսդրության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պահանջներին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ինչպես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նաև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պահպանել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օրենսդրությամբ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նախատեսված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գործընթացների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իրականացման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ժամկետները</w:t>
            </w:r>
            <w:r w:rsidRPr="009824B7">
              <w:rPr>
                <w:rFonts w:ascii="GHEA Grapalat" w:hAnsi="GHEA Grapalat"/>
                <w:sz w:val="24"/>
                <w:szCs w:val="24"/>
              </w:rPr>
              <w:t>.</w:t>
            </w:r>
          </w:p>
          <w:p w14:paraId="6BDC6812" w14:textId="77777777" w:rsidR="009824B7" w:rsidRPr="009824B7" w:rsidRDefault="009824B7" w:rsidP="009824B7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142"/>
                <w:tab w:val="left" w:pos="284"/>
                <w:tab w:val="left" w:pos="360"/>
                <w:tab w:val="left" w:pos="827"/>
                <w:tab w:val="left" w:pos="1080"/>
                <w:tab w:val="left" w:pos="1337"/>
              </w:tabs>
              <w:ind w:left="35" w:right="9" w:firstLine="56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իրավական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ակտերի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նախագծերի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նախապատրաստման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համար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համապատասխան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ստորաբաժանումներից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մարմիներից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պահանջել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անհրաժեշտ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հիմքեր</w:t>
            </w:r>
            <w:r w:rsidRPr="009824B7">
              <w:rPr>
                <w:rFonts w:ascii="GHEA Grapalat" w:hAnsi="GHEA Grapalat"/>
                <w:sz w:val="24"/>
                <w:szCs w:val="24"/>
              </w:rPr>
              <w:t>.</w:t>
            </w:r>
          </w:p>
          <w:p w14:paraId="0191768D" w14:textId="77777777" w:rsidR="009824B7" w:rsidRPr="009824B7" w:rsidRDefault="009824B7" w:rsidP="009824B7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142"/>
                <w:tab w:val="left" w:pos="284"/>
                <w:tab w:val="left" w:pos="360"/>
                <w:tab w:val="left" w:pos="827"/>
                <w:tab w:val="left" w:pos="1080"/>
                <w:tab w:val="left" w:pos="1337"/>
              </w:tabs>
              <w:ind w:left="35" w:right="9" w:firstLine="56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Ծառայության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բոլոր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ստորաբաժանումներից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հաշվապահական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հաշվառման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համար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ստանալ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անհրաժեշտ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տվյալների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ու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փաստաթղթեր</w:t>
            </w:r>
            <w:r w:rsidRPr="009824B7">
              <w:rPr>
                <w:rFonts w:ascii="GHEA Grapalat" w:hAnsi="GHEA Grapalat"/>
                <w:sz w:val="24"/>
                <w:szCs w:val="24"/>
              </w:rPr>
              <w:t>.</w:t>
            </w:r>
          </w:p>
          <w:p w14:paraId="447DA403" w14:textId="77777777" w:rsidR="009824B7" w:rsidRPr="009824B7" w:rsidRDefault="009824B7" w:rsidP="009824B7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142"/>
                <w:tab w:val="left" w:pos="284"/>
                <w:tab w:val="left" w:pos="360"/>
                <w:tab w:val="left" w:pos="827"/>
                <w:tab w:val="left" w:pos="1080"/>
                <w:tab w:val="left" w:pos="1337"/>
              </w:tabs>
              <w:ind w:left="35" w:right="9" w:firstLine="56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կառուցվածքային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ստորաբաժանումներից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կատարված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ծախսերի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վերաբերյալ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ստանալ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ամսական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հաշվետվություններ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անհրաժեշտ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lastRenderedPageBreak/>
              <w:t>տեղեկատվություն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և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նյութեր</w:t>
            </w:r>
            <w:r w:rsidRPr="009824B7">
              <w:rPr>
                <w:rFonts w:ascii="GHEA Grapalat" w:hAnsi="GHEA Grapalat"/>
                <w:sz w:val="24"/>
                <w:szCs w:val="24"/>
              </w:rPr>
              <w:t>.</w:t>
            </w:r>
          </w:p>
          <w:p w14:paraId="2309E80D" w14:textId="77777777" w:rsidR="009824B7" w:rsidRPr="009824B7" w:rsidRDefault="009824B7" w:rsidP="009824B7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142"/>
                <w:tab w:val="left" w:pos="284"/>
                <w:tab w:val="left" w:pos="360"/>
                <w:tab w:val="left" w:pos="827"/>
                <w:tab w:val="left" w:pos="1080"/>
                <w:tab w:val="left" w:pos="1337"/>
              </w:tabs>
              <w:ind w:left="35" w:right="9" w:firstLine="56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պետական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մարմիններին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ներկայացվող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հաշվետվությունների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համար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պահանջել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անհրաժեշտ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տեղեկատվություն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և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հիմնավորումներ՝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բյուջետային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հատկացումների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եռամսյակային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սահմանաքանակների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չիրացման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պատճառների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վերաբերյալ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պահանջել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տեղեկատվություն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արտաբյուջետային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միջոցների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ծախսի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վերաբերյալ՝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դրանց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առկայության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դեպքում</w:t>
            </w:r>
            <w:r w:rsidRPr="009824B7">
              <w:rPr>
                <w:rFonts w:ascii="GHEA Grapalat" w:hAnsi="GHEA Grapalat"/>
                <w:sz w:val="24"/>
                <w:szCs w:val="24"/>
              </w:rPr>
              <w:t>.</w:t>
            </w:r>
          </w:p>
          <w:p w14:paraId="4E17FB4F" w14:textId="77777777" w:rsidR="009824B7" w:rsidRPr="009824B7" w:rsidRDefault="009824B7" w:rsidP="009824B7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142"/>
                <w:tab w:val="left" w:pos="284"/>
                <w:tab w:val="left" w:pos="360"/>
                <w:tab w:val="left" w:pos="827"/>
                <w:tab w:val="left" w:pos="1080"/>
                <w:tab w:val="left" w:pos="1337"/>
              </w:tabs>
              <w:ind w:left="35" w:right="9" w:firstLine="56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Ծառայության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աշխատակիցներից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պահանջել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գործուղման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ծախսերի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վերաբերյալ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հաշվետվությունները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և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ծախսերը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հիմնավորող</w:t>
            </w:r>
            <w:r w:rsidRPr="009824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824B7">
              <w:rPr>
                <w:rFonts w:ascii="GHEA Grapalat" w:hAnsi="GHEA Grapalat"/>
                <w:sz w:val="24"/>
                <w:szCs w:val="24"/>
                <w:lang w:val="ru-RU"/>
              </w:rPr>
              <w:t>փաստաթղթերը</w:t>
            </w:r>
            <w:r w:rsidRPr="009824B7">
              <w:rPr>
                <w:rFonts w:ascii="GHEA Grapalat" w:hAnsi="GHEA Grapalat"/>
                <w:sz w:val="24"/>
                <w:szCs w:val="24"/>
              </w:rPr>
              <w:t>:</w:t>
            </w:r>
          </w:p>
          <w:p w14:paraId="297F061E" w14:textId="77777777" w:rsidR="006634A2" w:rsidRPr="00D02434" w:rsidRDefault="006634A2" w:rsidP="006634A2">
            <w:pPr>
              <w:tabs>
                <w:tab w:val="left" w:pos="0"/>
                <w:tab w:val="left" w:pos="567"/>
                <w:tab w:val="left" w:pos="851"/>
                <w:tab w:val="left" w:pos="1080"/>
                <w:tab w:val="left" w:pos="1337"/>
              </w:tabs>
              <w:ind w:firstLine="284"/>
              <w:jc w:val="both"/>
              <w:rPr>
                <w:rFonts w:ascii="GHEA Grapalat" w:hAnsi="GHEA Grapalat"/>
                <w:b/>
                <w:i/>
                <w:color w:val="000000" w:themeColor="text1"/>
                <w:sz w:val="24"/>
                <w:szCs w:val="24"/>
              </w:rPr>
            </w:pPr>
          </w:p>
          <w:p w14:paraId="091A6B9E" w14:textId="77777777" w:rsidR="006634A2" w:rsidRPr="00FF775D" w:rsidRDefault="006634A2" w:rsidP="006634A2">
            <w:pPr>
              <w:tabs>
                <w:tab w:val="left" w:pos="0"/>
                <w:tab w:val="left" w:pos="567"/>
                <w:tab w:val="left" w:pos="851"/>
                <w:tab w:val="left" w:pos="1080"/>
                <w:tab w:val="left" w:pos="1337"/>
              </w:tabs>
              <w:ind w:firstLine="284"/>
              <w:jc w:val="both"/>
              <w:rPr>
                <w:rFonts w:ascii="GHEA Grapalat" w:hAnsi="GHEA Grapalat"/>
                <w:b/>
                <w:i/>
                <w:color w:val="000000" w:themeColor="text1"/>
                <w:sz w:val="24"/>
                <w:szCs w:val="24"/>
              </w:rPr>
            </w:pPr>
            <w:r w:rsidRPr="00FF775D">
              <w:rPr>
                <w:rFonts w:ascii="GHEA Grapalat" w:hAnsi="GHEA Grapalat"/>
                <w:b/>
                <w:i/>
                <w:color w:val="000000" w:themeColor="text1"/>
                <w:sz w:val="24"/>
                <w:szCs w:val="24"/>
              </w:rPr>
              <w:t xml:space="preserve">Պարտականությունները՝ </w:t>
            </w:r>
          </w:p>
          <w:p w14:paraId="69FF176A" w14:textId="04ED7396" w:rsidR="00D02434" w:rsidRPr="00D02434" w:rsidRDefault="00A35874" w:rsidP="00D02434">
            <w:pPr>
              <w:pStyle w:val="a4"/>
              <w:numPr>
                <w:ilvl w:val="0"/>
                <w:numId w:val="34"/>
              </w:numPr>
              <w:tabs>
                <w:tab w:val="left" w:pos="142"/>
                <w:tab w:val="left" w:pos="360"/>
                <w:tab w:val="left" w:pos="426"/>
                <w:tab w:val="left" w:pos="782"/>
              </w:tabs>
              <w:ind w:left="35" w:right="9" w:firstLine="56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Ո</w:t>
            </w:r>
            <w:r w:rsidR="00D02434" w:rsidRPr="00D02434">
              <w:rPr>
                <w:rFonts w:ascii="GHEA Grapalat" w:hAnsi="GHEA Grapalat"/>
                <w:color w:val="000000" w:themeColor="text1"/>
                <w:sz w:val="24"/>
                <w:szCs w:val="24"/>
              </w:rPr>
              <w:t>ւսումնասիրել Ծառայության համապատասխան ստորաբաժանումներից և Բաժնի աշխատողների կողմից ներկայացված իրավական ակտերի նախագծերը, ստուգել դրանց համապատասխանությունն օրենսդրության պահանջներին և ներկայացնել հաստատման.</w:t>
            </w:r>
          </w:p>
          <w:p w14:paraId="7A323C95" w14:textId="77777777" w:rsidR="00D02434" w:rsidRPr="00D02434" w:rsidRDefault="00D02434" w:rsidP="00D02434">
            <w:pPr>
              <w:pStyle w:val="a4"/>
              <w:numPr>
                <w:ilvl w:val="0"/>
                <w:numId w:val="34"/>
              </w:numPr>
              <w:tabs>
                <w:tab w:val="left" w:pos="142"/>
                <w:tab w:val="left" w:pos="360"/>
                <w:tab w:val="left" w:pos="426"/>
                <w:tab w:val="left" w:pos="782"/>
              </w:tabs>
              <w:ind w:left="35" w:right="9" w:firstLine="56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D02434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նախապատրաստել առաջարկություններ, տեղեկանքներ, հաշվետվություններ, միջնորդագրեր, զեկուցագրեր և այլ գրություններ.</w:t>
            </w:r>
          </w:p>
          <w:p w14:paraId="744B22BA" w14:textId="77777777" w:rsidR="00D02434" w:rsidRPr="00D02434" w:rsidRDefault="00D02434" w:rsidP="00D02434">
            <w:pPr>
              <w:pStyle w:val="a4"/>
              <w:numPr>
                <w:ilvl w:val="0"/>
                <w:numId w:val="34"/>
              </w:numPr>
              <w:tabs>
                <w:tab w:val="left" w:pos="142"/>
                <w:tab w:val="left" w:pos="360"/>
                <w:tab w:val="left" w:pos="426"/>
                <w:tab w:val="left" w:pos="782"/>
              </w:tabs>
              <w:ind w:left="35" w:right="9" w:firstLine="56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D02434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ուսումնասիրել և ամփոփել հաշվապահական գործառույթները. </w:t>
            </w:r>
          </w:p>
          <w:p w14:paraId="01802A7E" w14:textId="77777777" w:rsidR="00D02434" w:rsidRPr="00D02434" w:rsidRDefault="00D02434" w:rsidP="00D02434">
            <w:pPr>
              <w:pStyle w:val="a4"/>
              <w:numPr>
                <w:ilvl w:val="0"/>
                <w:numId w:val="34"/>
              </w:numPr>
              <w:tabs>
                <w:tab w:val="left" w:pos="142"/>
                <w:tab w:val="left" w:pos="360"/>
                <w:tab w:val="left" w:pos="426"/>
                <w:tab w:val="left" w:pos="782"/>
              </w:tabs>
              <w:ind w:left="35" w:right="9" w:firstLine="56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D02434">
              <w:rPr>
                <w:rFonts w:ascii="GHEA Grapalat" w:hAnsi="GHEA Grapalat"/>
                <w:color w:val="000000" w:themeColor="text1"/>
                <w:sz w:val="24"/>
                <w:szCs w:val="24"/>
              </w:rPr>
              <w:t>ուսումնասիրել  ՀՀ ֆինանսների նախարարության կողմից տրամադրված մեթոդական ցուցումները, հայտերի կազզմանը ներկայացվող պահանջները և ապահովել ՀՀ պետական բյուջեի և միջնաժամկետ ծախսային ծրագրի նախագծի աշխատանքների սահմանված կարգով և ժամկետում իրականացումը` Ծառայության կողմից  անմիջականորեն իրականացվող ծրագրերի մասով։</w:t>
            </w:r>
          </w:p>
          <w:p w14:paraId="2CEACD0F" w14:textId="77777777" w:rsidR="00D02434" w:rsidRPr="00D02434" w:rsidRDefault="00D02434" w:rsidP="00D02434">
            <w:pPr>
              <w:pStyle w:val="a4"/>
              <w:numPr>
                <w:ilvl w:val="0"/>
                <w:numId w:val="34"/>
              </w:numPr>
              <w:tabs>
                <w:tab w:val="left" w:pos="142"/>
                <w:tab w:val="left" w:pos="360"/>
                <w:tab w:val="left" w:pos="426"/>
                <w:tab w:val="left" w:pos="782"/>
              </w:tabs>
              <w:ind w:left="35" w:right="9" w:firstLine="56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D02434">
              <w:rPr>
                <w:rFonts w:ascii="GHEA Grapalat" w:hAnsi="GHEA Grapalat"/>
                <w:color w:val="000000" w:themeColor="text1"/>
                <w:sz w:val="24"/>
                <w:szCs w:val="24"/>
              </w:rPr>
              <w:t>ուսումնասիրել ոլորտը կարգավորող իրավական ակտերը, Ծառայության գործունեությամբ պայմանավորված անհրաժեշտ ֆինանսական միջոցների անհրաժեշտության հիմնավորումները և ներկայացնել համապատասխան մասնագիտական առաջարկություններ իրավական ակտերի նախագծերի վերաբերյալ.</w:t>
            </w:r>
          </w:p>
          <w:p w14:paraId="46C99583" w14:textId="77777777" w:rsidR="00D02434" w:rsidRPr="00D02434" w:rsidRDefault="00D02434" w:rsidP="00D02434">
            <w:pPr>
              <w:pStyle w:val="a4"/>
              <w:numPr>
                <w:ilvl w:val="0"/>
                <w:numId w:val="34"/>
              </w:numPr>
              <w:tabs>
                <w:tab w:val="left" w:pos="142"/>
                <w:tab w:val="left" w:pos="360"/>
                <w:tab w:val="left" w:pos="426"/>
                <w:tab w:val="left" w:pos="782"/>
              </w:tabs>
              <w:ind w:left="35" w:right="9" w:firstLine="56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D02434">
              <w:rPr>
                <w:rFonts w:ascii="GHEA Grapalat" w:hAnsi="GHEA Grapalat"/>
                <w:color w:val="000000" w:themeColor="text1"/>
                <w:sz w:val="24"/>
                <w:szCs w:val="24"/>
              </w:rPr>
              <w:t>սահմանված ժամկետում ապահովել աշխատակիցների աշխատավարձի և դրան հավասարեցված վճարների, ինչպես նաև նպաստների հաշվարկները, Օրենքով սահմանված կարգով ապահովել աշխատողների աշխատավարձի բնականոն աճը.</w:t>
            </w:r>
          </w:p>
          <w:p w14:paraId="3E79987F" w14:textId="77777777" w:rsidR="00D02434" w:rsidRPr="00D02434" w:rsidRDefault="00D02434" w:rsidP="00D02434">
            <w:pPr>
              <w:pStyle w:val="a4"/>
              <w:numPr>
                <w:ilvl w:val="0"/>
                <w:numId w:val="34"/>
              </w:numPr>
              <w:tabs>
                <w:tab w:val="left" w:pos="142"/>
                <w:tab w:val="left" w:pos="360"/>
                <w:tab w:val="left" w:pos="426"/>
                <w:tab w:val="left" w:pos="782"/>
              </w:tabs>
              <w:ind w:left="35" w:right="9" w:firstLine="56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D02434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ապահովել ծառայողական գործուղման հետ կապված ծախսերի փոխհատուցումը.</w:t>
            </w:r>
          </w:p>
          <w:p w14:paraId="59DC1075" w14:textId="77777777" w:rsidR="00D02434" w:rsidRPr="00D02434" w:rsidRDefault="00D02434" w:rsidP="00D02434">
            <w:pPr>
              <w:pStyle w:val="a4"/>
              <w:numPr>
                <w:ilvl w:val="0"/>
                <w:numId w:val="34"/>
              </w:numPr>
              <w:tabs>
                <w:tab w:val="left" w:pos="142"/>
                <w:tab w:val="left" w:pos="360"/>
                <w:tab w:val="left" w:pos="426"/>
                <w:tab w:val="left" w:pos="782"/>
              </w:tabs>
              <w:ind w:left="35" w:right="9" w:firstLine="56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D02434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հաշվառել հարկային պարտավորությունները և ներկայացնել Պետական եկամուտների կոմիտե.</w:t>
            </w:r>
          </w:p>
          <w:p w14:paraId="5D1E7929" w14:textId="77777777" w:rsidR="00B67BEF" w:rsidRPr="009824B7" w:rsidRDefault="00D02434" w:rsidP="00D02434">
            <w:pPr>
              <w:pStyle w:val="a4"/>
              <w:numPr>
                <w:ilvl w:val="0"/>
                <w:numId w:val="34"/>
              </w:numPr>
              <w:tabs>
                <w:tab w:val="left" w:pos="142"/>
                <w:tab w:val="left" w:pos="360"/>
                <w:tab w:val="left" w:pos="426"/>
                <w:tab w:val="left" w:pos="782"/>
              </w:tabs>
              <w:ind w:left="35" w:right="9" w:firstLine="567"/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D02434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կազմել բյուջետային ծախսերի, պարտքերի, պահեստավորված միջոցների արդյունքային ցուցանիշների վերաբերյալ հաշվետվությունները, հաշվապահական հաշվեկշիռը և ներկայացնել Արդարադատության նախարարություն:</w:t>
            </w:r>
          </w:p>
          <w:p w14:paraId="3B6C5C0A" w14:textId="23144EC4" w:rsidR="009824B7" w:rsidRPr="009824B7" w:rsidRDefault="009824B7" w:rsidP="009824B7">
            <w:pPr>
              <w:tabs>
                <w:tab w:val="left" w:pos="142"/>
                <w:tab w:val="left" w:pos="360"/>
                <w:tab w:val="left" w:pos="426"/>
                <w:tab w:val="left" w:pos="782"/>
              </w:tabs>
              <w:ind w:right="9"/>
              <w:jc w:val="both"/>
              <w:rPr>
                <w:rFonts w:ascii="GHEA Grapalat" w:hAnsi="GHEA Grapalat"/>
                <w:sz w:val="24"/>
                <w:lang w:val="hy-AM"/>
              </w:rPr>
            </w:pPr>
          </w:p>
        </w:tc>
      </w:tr>
      <w:tr w:rsidR="002E48E5" w:rsidRPr="000469E4" w14:paraId="498F9361" w14:textId="77777777" w:rsidTr="00883147">
        <w:tc>
          <w:tcPr>
            <w:tcW w:w="9468" w:type="dxa"/>
          </w:tcPr>
          <w:p w14:paraId="5CC5020A" w14:textId="77777777" w:rsidR="00FA5FE1" w:rsidRPr="00B62015" w:rsidRDefault="002E48E5" w:rsidP="00B62015">
            <w:pPr>
              <w:pStyle w:val="a4"/>
              <w:numPr>
                <w:ilvl w:val="0"/>
                <w:numId w:val="1"/>
              </w:numPr>
              <w:tabs>
                <w:tab w:val="left" w:pos="567"/>
                <w:tab w:val="left" w:pos="851"/>
              </w:tabs>
              <w:spacing w:line="276" w:lineRule="auto"/>
              <w:ind w:left="0" w:firstLine="567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B62015">
              <w:rPr>
                <w:rFonts w:ascii="GHEA Grapalat" w:hAnsi="GHEA Grapalat"/>
                <w:b/>
                <w:sz w:val="24"/>
                <w:szCs w:val="24"/>
              </w:rPr>
              <w:lastRenderedPageBreak/>
              <w:t>Պաշտոնին ներկայացվող պահանջները</w:t>
            </w:r>
          </w:p>
          <w:p w14:paraId="0CEC33B2" w14:textId="77777777" w:rsidR="00C20E29" w:rsidRDefault="00C20E29" w:rsidP="00C20E29">
            <w:pPr>
              <w:pStyle w:val="a4"/>
              <w:tabs>
                <w:tab w:val="left" w:pos="567"/>
              </w:tabs>
              <w:ind w:left="0" w:firstLine="284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3.1 Կրթություն, որակավորման աստիճանը</w:t>
            </w:r>
          </w:p>
          <w:p w14:paraId="5C87E304" w14:textId="77777777" w:rsidR="00C20E29" w:rsidRDefault="00C20E29" w:rsidP="00C20E29">
            <w:pPr>
              <w:pStyle w:val="a4"/>
              <w:tabs>
                <w:tab w:val="left" w:pos="567"/>
              </w:tabs>
              <w:ind w:left="0" w:firstLine="284"/>
              <w:rPr>
                <w:rFonts w:ascii="GHEA Grapalat" w:hAnsi="GHEA Grapalat"/>
                <w:b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391"/>
              <w:gridCol w:w="1548"/>
              <w:gridCol w:w="2717"/>
              <w:gridCol w:w="2586"/>
            </w:tblGrid>
            <w:tr w:rsidR="00C20E29" w14:paraId="056B017B" w14:textId="77777777" w:rsidTr="00C20E29">
              <w:tc>
                <w:tcPr>
                  <w:tcW w:w="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1D08DC" w14:textId="77777777" w:rsidR="00C20E29" w:rsidRDefault="00C20E29">
                  <w:pPr>
                    <w:pStyle w:val="a4"/>
                    <w:tabs>
                      <w:tab w:val="left" w:pos="567"/>
                    </w:tabs>
                    <w:ind w:left="0" w:right="2079"/>
                    <w:rPr>
                      <w:rFonts w:ascii="GHEA Grapalat" w:hAnsi="GHEA Grapalat" w:cs="Sylfaen"/>
                      <w:sz w:val="24"/>
                      <w:szCs w:val="24"/>
                    </w:rPr>
                  </w:pPr>
                  <w:r>
                    <w:rPr>
                      <w:rFonts w:ascii="GHEA Grapalat" w:hAnsi="GHEA Grapalat" w:cs="Sylfaen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E9DC27" w14:textId="77777777" w:rsidR="00C20E29" w:rsidRDefault="00C20E29">
                  <w:pPr>
                    <w:pStyle w:val="a4"/>
                    <w:tabs>
                      <w:tab w:val="left" w:pos="567"/>
                    </w:tabs>
                    <w:ind w:left="0"/>
                    <w:rPr>
                      <w:rFonts w:ascii="GHEA Grapalat" w:hAnsi="GHEA Grapalat" w:cs="Sylfaen"/>
                      <w:sz w:val="24"/>
                      <w:szCs w:val="24"/>
                    </w:rPr>
                  </w:pPr>
                  <w:r>
                    <w:rPr>
                      <w:rFonts w:ascii="GHEA Grapalat" w:hAnsi="GHEA Grapalat" w:cs="Sylfaen"/>
                      <w:sz w:val="24"/>
                      <w:szCs w:val="24"/>
                    </w:rPr>
                    <w:t>Ուղղություն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AFA427" w14:textId="77777777" w:rsidR="00C20E29" w:rsidRDefault="00C20E29">
                  <w:pPr>
                    <w:pStyle w:val="a4"/>
                    <w:tabs>
                      <w:tab w:val="left" w:pos="567"/>
                    </w:tabs>
                    <w:ind w:left="0"/>
                    <w:jc w:val="center"/>
                    <w:rPr>
                      <w:rFonts w:ascii="GHEA Grapalat" w:hAnsi="GHEA Grapalat" w:cs="Sylfaen"/>
                      <w:sz w:val="24"/>
                      <w:szCs w:val="24"/>
                    </w:rPr>
                  </w:pPr>
                  <w:r>
                    <w:rPr>
                      <w:rFonts w:ascii="GHEA Grapalat" w:hAnsi="GHEA Grapalat" w:cs="Sylfaen"/>
                      <w:sz w:val="24"/>
                      <w:szCs w:val="24"/>
                    </w:rPr>
                    <w:t>Սոցիալական գիտություններ, լրագրություն և տեղեկատվական գիտություններ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3939CB" w14:textId="77777777" w:rsidR="00C20E29" w:rsidRDefault="00C20E29">
                  <w:pPr>
                    <w:pStyle w:val="a4"/>
                    <w:tabs>
                      <w:tab w:val="left" w:pos="567"/>
                    </w:tabs>
                    <w:ind w:left="0"/>
                    <w:rPr>
                      <w:rFonts w:ascii="GHEA Grapalat" w:hAnsi="GHEA Grapalat" w:cs="Sylfaen"/>
                      <w:sz w:val="24"/>
                      <w:szCs w:val="24"/>
                    </w:rPr>
                  </w:pPr>
                  <w:r>
                    <w:rPr>
                      <w:rFonts w:ascii="GHEA Grapalat" w:hAnsi="GHEA Grapalat" w:cs="Sylfaen"/>
                      <w:sz w:val="24"/>
                      <w:szCs w:val="24"/>
                    </w:rPr>
                    <w:t>Գործարարություն, վարչարարություն և իրավունք</w:t>
                  </w:r>
                </w:p>
              </w:tc>
            </w:tr>
            <w:tr w:rsidR="00C20E29" w14:paraId="4C668F28" w14:textId="77777777" w:rsidTr="00C20E29">
              <w:tc>
                <w:tcPr>
                  <w:tcW w:w="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249243" w14:textId="77777777" w:rsidR="00C20E29" w:rsidRDefault="00C20E29">
                  <w:pPr>
                    <w:pStyle w:val="a4"/>
                    <w:tabs>
                      <w:tab w:val="left" w:pos="567"/>
                    </w:tabs>
                    <w:ind w:left="0"/>
                    <w:rPr>
                      <w:rFonts w:ascii="GHEA Grapalat" w:hAnsi="GHEA Grapalat" w:cs="Sylfaen"/>
                      <w:sz w:val="24"/>
                      <w:szCs w:val="24"/>
                    </w:rPr>
                  </w:pPr>
                  <w:r>
                    <w:rPr>
                      <w:rFonts w:ascii="GHEA Grapalat" w:hAnsi="GHEA Grapalat" w:cs="Sylfae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0C1897" w14:textId="77777777" w:rsidR="00C20E29" w:rsidRDefault="00C20E29">
                  <w:pPr>
                    <w:pStyle w:val="a4"/>
                    <w:tabs>
                      <w:tab w:val="left" w:pos="567"/>
                    </w:tabs>
                    <w:ind w:left="0"/>
                    <w:rPr>
                      <w:rFonts w:ascii="GHEA Grapalat" w:hAnsi="GHEA Grapalat" w:cs="Sylfaen"/>
                      <w:sz w:val="24"/>
                      <w:szCs w:val="24"/>
                    </w:rPr>
                  </w:pPr>
                  <w:r>
                    <w:rPr>
                      <w:rFonts w:ascii="GHEA Grapalat" w:hAnsi="GHEA Grapalat" w:cs="Sylfaen"/>
                      <w:sz w:val="24"/>
                      <w:szCs w:val="24"/>
                    </w:rPr>
                    <w:t>Ոլորտ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182342" w14:textId="77777777" w:rsidR="00C20E29" w:rsidRDefault="00C20E29">
                  <w:pPr>
                    <w:pStyle w:val="a4"/>
                    <w:tabs>
                      <w:tab w:val="left" w:pos="567"/>
                    </w:tabs>
                    <w:ind w:left="0"/>
                    <w:jc w:val="center"/>
                    <w:rPr>
                      <w:rFonts w:ascii="GHEA Grapalat" w:hAnsi="GHEA Grapalat" w:cs="Sylfaen"/>
                      <w:sz w:val="24"/>
                      <w:szCs w:val="24"/>
                    </w:rPr>
                  </w:pPr>
                  <w:r>
                    <w:rPr>
                      <w:rFonts w:ascii="GHEA Grapalat" w:hAnsi="GHEA Grapalat" w:cs="Sylfaen"/>
                      <w:sz w:val="24"/>
                      <w:szCs w:val="24"/>
                    </w:rPr>
                    <w:t>Սոցիալական և վարքաբանական գիտություններ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0D82FB" w14:textId="77777777" w:rsidR="00C20E29" w:rsidRDefault="00C20E29">
                  <w:pPr>
                    <w:pStyle w:val="a4"/>
                    <w:tabs>
                      <w:tab w:val="left" w:pos="567"/>
                    </w:tabs>
                    <w:ind w:left="0"/>
                    <w:rPr>
                      <w:rFonts w:ascii="GHEA Grapalat" w:hAnsi="GHEA Grapalat" w:cs="Sylfaen"/>
                      <w:sz w:val="24"/>
                      <w:szCs w:val="24"/>
                    </w:rPr>
                  </w:pPr>
                  <w:r>
                    <w:rPr>
                      <w:rFonts w:ascii="GHEA Grapalat" w:hAnsi="GHEA Grapalat" w:cs="Sylfaen"/>
                      <w:sz w:val="24"/>
                      <w:szCs w:val="24"/>
                    </w:rPr>
                    <w:t>Գործարարություն և վարչարարություն</w:t>
                  </w:r>
                </w:p>
              </w:tc>
            </w:tr>
            <w:tr w:rsidR="00C20E29" w14:paraId="05F41DED" w14:textId="77777777" w:rsidTr="00C20E29">
              <w:tc>
                <w:tcPr>
                  <w:tcW w:w="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8EBF4F" w14:textId="77777777" w:rsidR="00C20E29" w:rsidRDefault="00C20E29">
                  <w:pPr>
                    <w:pStyle w:val="a4"/>
                    <w:tabs>
                      <w:tab w:val="left" w:pos="567"/>
                    </w:tabs>
                    <w:ind w:left="0"/>
                    <w:rPr>
                      <w:rFonts w:ascii="GHEA Grapalat" w:hAnsi="GHEA Grapalat" w:cs="Sylfaen"/>
                      <w:sz w:val="24"/>
                      <w:szCs w:val="24"/>
                    </w:rPr>
                  </w:pPr>
                  <w:r>
                    <w:rPr>
                      <w:rFonts w:ascii="GHEA Grapalat" w:hAnsi="GHEA Grapalat" w:cs="Sylfae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4E0202" w14:textId="77777777" w:rsidR="00C20E29" w:rsidRDefault="00C20E29">
                  <w:pPr>
                    <w:pStyle w:val="a4"/>
                    <w:tabs>
                      <w:tab w:val="left" w:pos="567"/>
                    </w:tabs>
                    <w:ind w:left="0"/>
                    <w:rPr>
                      <w:rFonts w:ascii="GHEA Grapalat" w:hAnsi="GHEA Grapalat" w:cs="Sylfaen"/>
                      <w:sz w:val="24"/>
                      <w:szCs w:val="24"/>
                    </w:rPr>
                  </w:pPr>
                  <w:r>
                    <w:rPr>
                      <w:rFonts w:ascii="GHEA Grapalat" w:hAnsi="GHEA Grapalat" w:cs="Sylfaen"/>
                      <w:sz w:val="24"/>
                      <w:szCs w:val="24"/>
                    </w:rPr>
                    <w:t>Ենթոլորտ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AFC511" w14:textId="77777777" w:rsidR="00C20E29" w:rsidRDefault="00C20E29">
                  <w:pPr>
                    <w:pStyle w:val="a4"/>
                    <w:tabs>
                      <w:tab w:val="left" w:pos="567"/>
                    </w:tabs>
                    <w:ind w:left="0"/>
                    <w:jc w:val="center"/>
                    <w:rPr>
                      <w:rFonts w:ascii="GHEA Grapalat" w:hAnsi="GHEA Grapalat" w:cs="Sylfaen"/>
                      <w:sz w:val="24"/>
                      <w:szCs w:val="24"/>
                    </w:rPr>
                  </w:pPr>
                  <w:r>
                    <w:rPr>
                      <w:rFonts w:ascii="GHEA Grapalat" w:hAnsi="GHEA Grapalat" w:cs="Sylfaen"/>
                      <w:sz w:val="24"/>
                      <w:szCs w:val="24"/>
                    </w:rPr>
                    <w:t>Տնտեսագիտություն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27FBCF" w14:textId="77777777" w:rsidR="00C20E29" w:rsidRDefault="00C20E29">
                  <w:pPr>
                    <w:pStyle w:val="a4"/>
                    <w:tabs>
                      <w:tab w:val="left" w:pos="567"/>
                    </w:tabs>
                    <w:ind w:left="0"/>
                    <w:rPr>
                      <w:rFonts w:ascii="GHEA Grapalat" w:hAnsi="GHEA Grapalat" w:cs="Sylfaen"/>
                      <w:sz w:val="24"/>
                      <w:szCs w:val="24"/>
                    </w:rPr>
                  </w:pPr>
                </w:p>
              </w:tc>
            </w:tr>
          </w:tbl>
          <w:p w14:paraId="012CCBE4" w14:textId="77777777" w:rsidR="000345F9" w:rsidRPr="000469E4" w:rsidRDefault="000345F9" w:rsidP="00876D7B">
            <w:pPr>
              <w:pStyle w:val="a4"/>
              <w:tabs>
                <w:tab w:val="left" w:pos="567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14:paraId="2E96A58C" w14:textId="77777777" w:rsidR="002E48E5" w:rsidRPr="000469E4" w:rsidRDefault="002E48E5" w:rsidP="00876D7B">
            <w:pPr>
              <w:pStyle w:val="a4"/>
              <w:tabs>
                <w:tab w:val="left" w:pos="567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0469E4">
              <w:rPr>
                <w:rFonts w:ascii="GHEA Grapalat" w:hAnsi="GHEA Grapalat"/>
                <w:b/>
                <w:sz w:val="24"/>
                <w:szCs w:val="24"/>
              </w:rPr>
              <w:t>3.2. Մասնագիտական գիտելիքները</w:t>
            </w:r>
          </w:p>
          <w:p w14:paraId="6459BCC8" w14:textId="77777777" w:rsidR="00996A62" w:rsidRPr="000469E4" w:rsidRDefault="00996A62" w:rsidP="00876D7B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  <w:jc w:val="both"/>
              <w:rPr>
                <w:rFonts w:ascii="GHEA Grapalat" w:eastAsia="Calibri" w:hAnsi="GHEA Grapalat"/>
                <w:sz w:val="24"/>
                <w:szCs w:val="24"/>
              </w:rPr>
            </w:pPr>
            <w:r w:rsidRPr="000469E4">
              <w:rPr>
                <w:rFonts w:ascii="GHEA Grapalat" w:eastAsia="Calibri" w:hAnsi="GHEA Grapalat"/>
                <w:sz w:val="24"/>
                <w:szCs w:val="24"/>
                <w:lang w:val="hy-AM"/>
              </w:rPr>
              <w:t>Ունի գործառույթների իրականացման համար անհրաժեշտ գիտելիքներ։</w:t>
            </w:r>
          </w:p>
          <w:p w14:paraId="61AC3097" w14:textId="77777777" w:rsidR="000345F9" w:rsidRPr="000469E4" w:rsidRDefault="000345F9" w:rsidP="00876D7B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  <w:jc w:val="both"/>
              <w:rPr>
                <w:rFonts w:ascii="GHEA Grapalat" w:eastAsia="Calibri" w:hAnsi="GHEA Grapalat"/>
                <w:sz w:val="24"/>
                <w:szCs w:val="24"/>
              </w:rPr>
            </w:pPr>
          </w:p>
          <w:p w14:paraId="25D0F09E" w14:textId="77777777" w:rsidR="002E48E5" w:rsidRPr="000469E4" w:rsidRDefault="00781FB4" w:rsidP="00876D7B">
            <w:pPr>
              <w:pStyle w:val="a4"/>
              <w:tabs>
                <w:tab w:val="left" w:pos="567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0469E4">
              <w:rPr>
                <w:rFonts w:ascii="GHEA Grapalat" w:hAnsi="GHEA Grapalat"/>
                <w:b/>
                <w:sz w:val="24"/>
                <w:szCs w:val="24"/>
                <w:lang w:val="hy-AM"/>
              </w:rPr>
              <w:t>3.3. Աշխատանքային ստաժը, աշխատանքի բնագավառում փորձը</w:t>
            </w:r>
          </w:p>
          <w:p w14:paraId="5BAB961E" w14:textId="77777777" w:rsidR="00F26024" w:rsidRDefault="00F26024" w:rsidP="00F26024">
            <w:pPr>
              <w:tabs>
                <w:tab w:val="left" w:pos="567"/>
              </w:tabs>
              <w:ind w:firstLine="284"/>
              <w:jc w:val="both"/>
              <w:rPr>
                <w:rFonts w:ascii="GHEA Grapalat" w:eastAsia="Calibri" w:hAnsi="GHEA Grapalat" w:cs="Sylfaen"/>
                <w:sz w:val="24"/>
                <w:szCs w:val="24"/>
              </w:rPr>
            </w:pPr>
            <w:r w:rsidRPr="00A6496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Հանրային ծառայության առնվազն </w:t>
            </w:r>
            <w:r w:rsidRPr="00A6496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երկու տարվա</w:t>
            </w:r>
            <w:r w:rsidRPr="00A6496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ստաժ կամ </w:t>
            </w:r>
            <w:r w:rsidRPr="00A6496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երեք</w:t>
            </w:r>
            <w:r w:rsidRPr="00A6496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 տարվա մասնագիտական աշխատանքային ստաժ</w:t>
            </w:r>
            <w:r w:rsidRPr="00A6496E">
              <w:rPr>
                <w:rFonts w:ascii="GHEA Grapalat" w:eastAsia="Calibri" w:hAnsi="GHEA Grapalat" w:cs="ArTarumianTimes"/>
                <w:sz w:val="24"/>
                <w:szCs w:val="24"/>
                <w:lang w:val="hy-AM"/>
              </w:rPr>
              <w:t xml:space="preserve"> </w:t>
            </w:r>
            <w:r w:rsidRPr="00A6496E">
              <w:rPr>
                <w:rFonts w:ascii="GHEA Grapalat" w:eastAsia="Calibri" w:hAnsi="GHEA Grapalat"/>
                <w:sz w:val="24"/>
                <w:szCs w:val="24"/>
              </w:rPr>
              <w:t>կամ ֆինա</w:t>
            </w:r>
            <w:r w:rsidR="00D93C49" w:rsidRPr="00A6496E">
              <w:rPr>
                <w:rFonts w:ascii="GHEA Grapalat" w:eastAsia="Calibri" w:hAnsi="GHEA Grapalat"/>
                <w:sz w:val="24"/>
                <w:szCs w:val="24"/>
              </w:rPr>
              <w:t>վարկային բ</w:t>
            </w:r>
            <w:r w:rsidRPr="00A6496E">
              <w:rPr>
                <w:rFonts w:ascii="GHEA Grapalat" w:eastAsia="Calibri" w:hAnsi="GHEA Grapalat"/>
                <w:sz w:val="24"/>
                <w:szCs w:val="24"/>
              </w:rPr>
              <w:t xml:space="preserve">նագավառում՝ երեք </w:t>
            </w:r>
            <w:r w:rsidRPr="00A6496E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տարվա</w:t>
            </w:r>
            <w:r w:rsidRPr="00A6496E">
              <w:rPr>
                <w:rFonts w:ascii="GHEA Grapalat" w:eastAsia="Calibri" w:hAnsi="GHEA Grapalat" w:cs="ArTarumianTimes"/>
                <w:sz w:val="24"/>
                <w:szCs w:val="24"/>
                <w:lang w:val="af-ZA"/>
              </w:rPr>
              <w:t xml:space="preserve"> </w:t>
            </w:r>
            <w:r w:rsidRPr="00A6496E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աշխատանքային</w:t>
            </w:r>
            <w:r w:rsidRPr="00A6496E">
              <w:rPr>
                <w:rFonts w:ascii="GHEA Grapalat" w:eastAsia="Calibri" w:hAnsi="GHEA Grapalat" w:cs="ArTarumianTimes"/>
                <w:sz w:val="24"/>
                <w:szCs w:val="24"/>
                <w:lang w:val="af-ZA"/>
              </w:rPr>
              <w:t xml:space="preserve"> </w:t>
            </w:r>
            <w:r w:rsidRPr="00A6496E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ստաժ</w:t>
            </w:r>
            <w:r w:rsidRPr="00A6496E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։</w:t>
            </w:r>
          </w:p>
          <w:p w14:paraId="60AAE9FE" w14:textId="77777777" w:rsidR="000345F9" w:rsidRPr="000469E4" w:rsidRDefault="000345F9" w:rsidP="00876D7B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  <w:jc w:val="both"/>
              <w:rPr>
                <w:rFonts w:ascii="GHEA Grapalat" w:eastAsia="Calibri" w:hAnsi="GHEA Grapalat" w:cs="Sylfaen"/>
                <w:sz w:val="24"/>
                <w:szCs w:val="24"/>
              </w:rPr>
            </w:pPr>
          </w:p>
          <w:p w14:paraId="17DFA119" w14:textId="77777777" w:rsidR="00774B38" w:rsidRPr="000469E4" w:rsidRDefault="00781FB4" w:rsidP="00876D7B">
            <w:pPr>
              <w:tabs>
                <w:tab w:val="left" w:pos="210"/>
                <w:tab w:val="left" w:pos="567"/>
                <w:tab w:val="left" w:pos="851"/>
              </w:tabs>
              <w:spacing w:line="276" w:lineRule="auto"/>
              <w:ind w:firstLine="567"/>
              <w:jc w:val="both"/>
              <w:rPr>
                <w:rFonts w:ascii="GHEA Grapalat" w:eastAsia="Calibri" w:hAnsi="GHEA Grapalat"/>
                <w:b/>
                <w:sz w:val="24"/>
                <w:szCs w:val="24"/>
              </w:rPr>
            </w:pPr>
            <w:r w:rsidRPr="000469E4">
              <w:rPr>
                <w:rFonts w:ascii="GHEA Grapalat" w:eastAsia="Calibri" w:hAnsi="GHEA Grapalat"/>
                <w:b/>
                <w:sz w:val="24"/>
                <w:szCs w:val="24"/>
                <w:lang w:val="hy-AM"/>
              </w:rPr>
              <w:t>3.4 Անհրաժեշտ կոմպետենցիաներ</w:t>
            </w:r>
          </w:p>
          <w:p w14:paraId="7933FE2A" w14:textId="77777777" w:rsidR="00781FB4" w:rsidRPr="000469E4" w:rsidRDefault="00781FB4" w:rsidP="00876D7B">
            <w:pPr>
              <w:tabs>
                <w:tab w:val="left" w:pos="210"/>
                <w:tab w:val="left" w:pos="567"/>
                <w:tab w:val="left" w:pos="851"/>
              </w:tabs>
              <w:spacing w:line="276" w:lineRule="auto"/>
              <w:ind w:firstLine="567"/>
              <w:jc w:val="both"/>
              <w:rPr>
                <w:rFonts w:ascii="GHEA Grapalat" w:eastAsia="Calibri" w:hAnsi="GHEA Grapalat"/>
                <w:b/>
                <w:sz w:val="24"/>
                <w:szCs w:val="24"/>
              </w:rPr>
            </w:pPr>
            <w:r w:rsidRPr="000469E4">
              <w:rPr>
                <w:rFonts w:ascii="GHEA Grapalat" w:eastAsia="Calibri" w:hAnsi="GHEA Grapalat"/>
                <w:b/>
                <w:sz w:val="24"/>
                <w:szCs w:val="24"/>
                <w:lang w:val="hy-AM"/>
              </w:rPr>
              <w:t>Ընդհանրական կոմպետենցիաներ՝</w:t>
            </w:r>
          </w:p>
          <w:p w14:paraId="5AAA9967" w14:textId="77777777" w:rsidR="009A05EC" w:rsidRPr="000469E4" w:rsidRDefault="009A05EC" w:rsidP="00876D7B">
            <w:pPr>
              <w:pStyle w:val="a4"/>
              <w:numPr>
                <w:ilvl w:val="0"/>
                <w:numId w:val="2"/>
              </w:numPr>
              <w:tabs>
                <w:tab w:val="left" w:pos="851"/>
                <w:tab w:val="left" w:pos="912"/>
              </w:tabs>
              <w:spacing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0469E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Ծրագրերի մշակում</w:t>
            </w:r>
          </w:p>
          <w:p w14:paraId="5DCBDFE7" w14:textId="77777777" w:rsidR="009A05EC" w:rsidRPr="000469E4" w:rsidRDefault="009A05EC" w:rsidP="00876D7B">
            <w:pPr>
              <w:pStyle w:val="a4"/>
              <w:numPr>
                <w:ilvl w:val="0"/>
                <w:numId w:val="2"/>
              </w:numPr>
              <w:tabs>
                <w:tab w:val="left" w:pos="851"/>
                <w:tab w:val="left" w:pos="912"/>
              </w:tabs>
              <w:spacing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0469E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Խնդրի լուծում</w:t>
            </w:r>
          </w:p>
          <w:p w14:paraId="715998CD" w14:textId="77777777" w:rsidR="009A05EC" w:rsidRPr="000469E4" w:rsidRDefault="009A05EC" w:rsidP="00876D7B">
            <w:pPr>
              <w:pStyle w:val="a4"/>
              <w:numPr>
                <w:ilvl w:val="0"/>
                <w:numId w:val="2"/>
              </w:numPr>
              <w:tabs>
                <w:tab w:val="left" w:pos="851"/>
                <w:tab w:val="left" w:pos="912"/>
              </w:tabs>
              <w:spacing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469E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Հաշվետվությունների մշակում</w:t>
            </w:r>
          </w:p>
          <w:p w14:paraId="1547E24B" w14:textId="77777777" w:rsidR="009A05EC" w:rsidRPr="000469E4" w:rsidRDefault="009A05EC" w:rsidP="00876D7B">
            <w:pPr>
              <w:pStyle w:val="a4"/>
              <w:numPr>
                <w:ilvl w:val="0"/>
                <w:numId w:val="2"/>
              </w:numPr>
              <w:tabs>
                <w:tab w:val="left" w:pos="851"/>
                <w:tab w:val="left" w:pos="912"/>
              </w:tabs>
              <w:spacing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469E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Տեղեկատվության հավաքագրում, վերլուծություն</w:t>
            </w:r>
          </w:p>
          <w:p w14:paraId="01C1076E" w14:textId="77777777" w:rsidR="009A05EC" w:rsidRPr="000469E4" w:rsidRDefault="009A05EC" w:rsidP="00876D7B">
            <w:pPr>
              <w:pStyle w:val="a4"/>
              <w:numPr>
                <w:ilvl w:val="0"/>
                <w:numId w:val="2"/>
              </w:numPr>
              <w:tabs>
                <w:tab w:val="left" w:pos="210"/>
                <w:tab w:val="left" w:pos="567"/>
                <w:tab w:val="left" w:pos="851"/>
                <w:tab w:val="left" w:pos="912"/>
              </w:tabs>
              <w:spacing w:line="276" w:lineRule="auto"/>
              <w:ind w:left="0" w:firstLine="567"/>
              <w:jc w:val="both"/>
              <w:rPr>
                <w:rFonts w:ascii="GHEA Grapalat" w:eastAsia="Calibri" w:hAnsi="GHEA Grapalat"/>
                <w:sz w:val="24"/>
                <w:szCs w:val="24"/>
              </w:rPr>
            </w:pPr>
            <w:r w:rsidRPr="000469E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Բարեվարքություն</w:t>
            </w:r>
          </w:p>
          <w:p w14:paraId="6546B291" w14:textId="77777777" w:rsidR="003A6E27" w:rsidRPr="000469E4" w:rsidRDefault="003A6E27" w:rsidP="00876D7B">
            <w:pPr>
              <w:tabs>
                <w:tab w:val="left" w:pos="240"/>
                <w:tab w:val="left" w:pos="567"/>
                <w:tab w:val="left" w:pos="851"/>
                <w:tab w:val="left" w:pos="912"/>
              </w:tabs>
              <w:spacing w:line="276" w:lineRule="auto"/>
              <w:ind w:firstLine="567"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</w:p>
          <w:p w14:paraId="643D59F0" w14:textId="77777777" w:rsidR="00781FB4" w:rsidRPr="000469E4" w:rsidRDefault="00781FB4" w:rsidP="00876D7B">
            <w:pPr>
              <w:pStyle w:val="a4"/>
              <w:tabs>
                <w:tab w:val="left" w:pos="210"/>
                <w:tab w:val="left" w:pos="567"/>
                <w:tab w:val="left" w:pos="851"/>
                <w:tab w:val="left" w:pos="912"/>
              </w:tabs>
              <w:spacing w:line="276" w:lineRule="auto"/>
              <w:ind w:left="0" w:firstLine="567"/>
              <w:jc w:val="both"/>
              <w:rPr>
                <w:rFonts w:ascii="GHEA Grapalat" w:eastAsia="Calibri" w:hAnsi="GHEA Grapalat"/>
                <w:b/>
                <w:sz w:val="24"/>
                <w:szCs w:val="24"/>
              </w:rPr>
            </w:pPr>
            <w:r w:rsidRPr="000469E4">
              <w:rPr>
                <w:rFonts w:ascii="GHEA Grapalat" w:eastAsia="Calibri" w:hAnsi="GHEA Grapalat"/>
                <w:b/>
                <w:sz w:val="24"/>
                <w:szCs w:val="24"/>
                <w:lang w:val="hy-AM"/>
              </w:rPr>
              <w:t>Ընտրանքային կոմպետենցիաներ՝</w:t>
            </w:r>
          </w:p>
          <w:p w14:paraId="20B0474C" w14:textId="77777777" w:rsidR="00AB4E0F" w:rsidRDefault="00AB4E0F" w:rsidP="00280B3A">
            <w:pPr>
              <w:numPr>
                <w:ilvl w:val="0"/>
                <w:numId w:val="31"/>
              </w:numPr>
              <w:spacing w:line="276" w:lineRule="auto"/>
              <w:ind w:left="927"/>
              <w:jc w:val="both"/>
              <w:textAlignment w:val="baseline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Փոփոխությունների կառավարում</w:t>
            </w:r>
          </w:p>
          <w:p w14:paraId="25ABF2CC" w14:textId="77777777" w:rsidR="00AB4E0F" w:rsidRDefault="00AB4E0F" w:rsidP="00280B3A">
            <w:pPr>
              <w:numPr>
                <w:ilvl w:val="0"/>
                <w:numId w:val="31"/>
              </w:numPr>
              <w:spacing w:line="276" w:lineRule="auto"/>
              <w:ind w:left="927"/>
              <w:jc w:val="both"/>
              <w:textAlignment w:val="baseline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Կոնֆլիկտների կառավարում</w:t>
            </w:r>
          </w:p>
          <w:p w14:paraId="508E3AD3" w14:textId="77777777" w:rsidR="00AB4E0F" w:rsidRDefault="00AB4E0F" w:rsidP="00280B3A">
            <w:pPr>
              <w:numPr>
                <w:ilvl w:val="0"/>
                <w:numId w:val="31"/>
              </w:numPr>
              <w:spacing w:line="276" w:lineRule="auto"/>
              <w:ind w:left="927"/>
              <w:jc w:val="both"/>
              <w:textAlignment w:val="baseline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Բողոքների բավարարում</w:t>
            </w:r>
          </w:p>
          <w:p w14:paraId="7B738BC3" w14:textId="77777777" w:rsidR="00AB4E0F" w:rsidRDefault="00AB4E0F" w:rsidP="00280B3A">
            <w:pPr>
              <w:numPr>
                <w:ilvl w:val="0"/>
                <w:numId w:val="31"/>
              </w:numPr>
              <w:spacing w:line="276" w:lineRule="auto"/>
              <w:ind w:left="927"/>
              <w:jc w:val="both"/>
              <w:textAlignment w:val="baseline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Ժամանակի կառավարում</w:t>
            </w:r>
          </w:p>
          <w:p w14:paraId="1AC5B340" w14:textId="77777777" w:rsidR="00AB4E0F" w:rsidRDefault="00AB4E0F" w:rsidP="00280B3A">
            <w:pPr>
              <w:numPr>
                <w:ilvl w:val="0"/>
                <w:numId w:val="31"/>
              </w:numPr>
              <w:spacing w:line="276" w:lineRule="auto"/>
              <w:ind w:left="927"/>
              <w:jc w:val="both"/>
              <w:textAlignment w:val="baseline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Փաստաթղթերի նախապատրա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ս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տում</w:t>
            </w:r>
          </w:p>
          <w:p w14:paraId="1CD5E822" w14:textId="77777777" w:rsidR="00774B38" w:rsidRPr="009824B7" w:rsidRDefault="00AB4E0F" w:rsidP="00280B3A">
            <w:pPr>
              <w:pStyle w:val="a4"/>
              <w:numPr>
                <w:ilvl w:val="0"/>
                <w:numId w:val="31"/>
              </w:numPr>
              <w:tabs>
                <w:tab w:val="left" w:pos="851"/>
                <w:tab w:val="left" w:pos="972"/>
              </w:tabs>
              <w:spacing w:line="276" w:lineRule="auto"/>
              <w:ind w:hanging="10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B4E0F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Ֆինանսների և ռեսուրսների կառավարում</w:t>
            </w:r>
          </w:p>
          <w:p w14:paraId="2ADB8C02" w14:textId="77777777" w:rsidR="009824B7" w:rsidRDefault="009824B7" w:rsidP="009824B7">
            <w:pPr>
              <w:tabs>
                <w:tab w:val="left" w:pos="851"/>
                <w:tab w:val="left" w:pos="972"/>
              </w:tabs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D7A5805" w14:textId="3711399A" w:rsidR="009824B7" w:rsidRPr="009824B7" w:rsidRDefault="009824B7" w:rsidP="009824B7">
            <w:pPr>
              <w:tabs>
                <w:tab w:val="left" w:pos="851"/>
                <w:tab w:val="left" w:pos="972"/>
              </w:tabs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3A6E27" w:rsidRPr="001C444D" w14:paraId="02AFF255" w14:textId="77777777" w:rsidTr="00883147">
        <w:tc>
          <w:tcPr>
            <w:tcW w:w="9468" w:type="dxa"/>
          </w:tcPr>
          <w:p w14:paraId="2415C8BB" w14:textId="77777777" w:rsidR="000469E4" w:rsidRPr="000469E4" w:rsidRDefault="00B9323A" w:rsidP="00B62015">
            <w:pPr>
              <w:pStyle w:val="a4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567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lastRenderedPageBreak/>
              <w:t>4.</w:t>
            </w:r>
            <w:r w:rsidR="000469E4" w:rsidRPr="000469E4">
              <w:rPr>
                <w:rFonts w:ascii="GHEA Grapalat" w:hAnsi="GHEA Grapalat" w:cs="Sylfaen"/>
                <w:b/>
                <w:sz w:val="24"/>
                <w:szCs w:val="24"/>
              </w:rPr>
              <w:t>Կազմակերպական</w:t>
            </w:r>
            <w:r w:rsidR="000469E4" w:rsidRPr="000469E4">
              <w:rPr>
                <w:rFonts w:ascii="GHEA Grapalat" w:hAnsi="GHEA Grapalat"/>
                <w:b/>
                <w:sz w:val="24"/>
                <w:szCs w:val="24"/>
              </w:rPr>
              <w:t xml:space="preserve"> շրջանակը</w:t>
            </w:r>
          </w:p>
          <w:p w14:paraId="72C27543" w14:textId="77777777" w:rsidR="000469E4" w:rsidRPr="009A6D18" w:rsidRDefault="000469E4" w:rsidP="00876D7B">
            <w:pPr>
              <w:pStyle w:val="a4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9A6D18">
              <w:rPr>
                <w:rFonts w:ascii="GHEA Grapalat" w:hAnsi="GHEA Grapalat"/>
                <w:b/>
                <w:sz w:val="24"/>
                <w:szCs w:val="24"/>
              </w:rPr>
              <w:t>4.1.Աշխատանքի կազմակերպական և ղեկավարման շրջանակը</w:t>
            </w:r>
          </w:p>
          <w:p w14:paraId="2919888C" w14:textId="77777777" w:rsidR="008E01FF" w:rsidRDefault="008E01FF" w:rsidP="00876D7B">
            <w:pPr>
              <w:pStyle w:val="a4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E01FF">
              <w:rPr>
                <w:rFonts w:ascii="GHEA Grapalat" w:hAnsi="GHEA Grapalat"/>
                <w:sz w:val="24"/>
                <w:szCs w:val="24"/>
                <w:lang w:val="hy-AM"/>
              </w:rPr>
              <w:t xml:space="preserve">Պատասխանատու է կառուցվածքային ստորաբաժանման աշխատանքների </w:t>
            </w:r>
            <w:r w:rsidRPr="008E01F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բնույթով պայմանավորված մասնագիտական գործունեության անմիջական արդյունքի համար։</w:t>
            </w:r>
          </w:p>
          <w:p w14:paraId="53982A6A" w14:textId="77777777" w:rsidR="000469E4" w:rsidRPr="009A6D18" w:rsidRDefault="000469E4" w:rsidP="00876D7B">
            <w:pPr>
              <w:pStyle w:val="a4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9A6D18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4.2.Որոշումներ կայացնելու լիազորությունները</w:t>
            </w:r>
          </w:p>
          <w:p w14:paraId="0FA01042" w14:textId="77777777" w:rsidR="008E01FF" w:rsidRDefault="008E01FF" w:rsidP="00876D7B">
            <w:pPr>
              <w:pStyle w:val="a4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E01FF">
              <w:rPr>
                <w:rFonts w:ascii="GHEA Grapalat" w:hAnsi="GHEA Grapalat"/>
                <w:sz w:val="24"/>
                <w:szCs w:val="24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կամ դիմումների քննարկման արդյունքում որոշումների նախապատրաստման շրջանակներում:</w:t>
            </w:r>
          </w:p>
          <w:p w14:paraId="0A9C6F19" w14:textId="77777777" w:rsidR="000469E4" w:rsidRPr="009A6D18" w:rsidRDefault="000469E4" w:rsidP="00876D7B">
            <w:pPr>
              <w:pStyle w:val="a4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9A6D18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4.3.Գործունեության ազդեցությունը</w:t>
            </w:r>
          </w:p>
          <w:p w14:paraId="2E5ED19F" w14:textId="77777777" w:rsidR="008E01FF" w:rsidRDefault="008E01FF" w:rsidP="00876D7B">
            <w:pPr>
              <w:pStyle w:val="a4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E01FF">
              <w:rPr>
                <w:rFonts w:ascii="GHEA Grapalat" w:hAnsi="GHEA Grapalat"/>
                <w:sz w:val="24"/>
                <w:szCs w:val="24"/>
                <w:lang w:val="hy-AM"/>
              </w:rPr>
              <w:t>Ունի տվյալ մարմնի նպատակների և խնդիրների իրականացման համար մասնագիտական գործունեության գերատեսչական ազդեցություն։</w:t>
            </w:r>
          </w:p>
          <w:p w14:paraId="069C9BCE" w14:textId="77777777" w:rsidR="000469E4" w:rsidRPr="009A6D18" w:rsidRDefault="000469E4" w:rsidP="00876D7B">
            <w:pPr>
              <w:pStyle w:val="a4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9A6D18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4.4.Շփումները և ներկայացուցչությունը</w:t>
            </w:r>
          </w:p>
          <w:p w14:paraId="4111D58C" w14:textId="77777777" w:rsidR="008E01FF" w:rsidRDefault="008E01FF" w:rsidP="00876D7B">
            <w:pPr>
              <w:pStyle w:val="a4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E01FF">
              <w:rPr>
                <w:rFonts w:ascii="GHEA Grapalat" w:hAnsi="GHEA Grapalat"/>
                <w:sz w:val="24"/>
                <w:szCs w:val="24"/>
                <w:lang w:val="hy-AM"/>
              </w:rPr>
              <w:t>Իր իրավասությունների շրջանակներում շփվում և որպես ներկայացուցիչ հանդես է գալիս տվյալ մարմնի ներսում այլ կառուցվածքային ստորաբաժանումների, այլ մարմինների ներկայացուցիչների հետ, հանդես է գալիս պետական մարմինների և միջազգային կազմակերպությունների ներկայացուցիչների մասնակցությամբ ձևավորված աշխատանքային խմբերում:</w:t>
            </w:r>
          </w:p>
          <w:p w14:paraId="643A4009" w14:textId="77777777" w:rsidR="000469E4" w:rsidRPr="00BA1F4B" w:rsidRDefault="000469E4" w:rsidP="00876D7B">
            <w:pPr>
              <w:pStyle w:val="a4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BA1F4B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4.5.Խնդիրների բարդությունը և դրանց լուծումը</w:t>
            </w:r>
          </w:p>
          <w:p w14:paraId="29B793DB" w14:textId="77777777" w:rsidR="00BE4277" w:rsidRPr="00341CD3" w:rsidRDefault="008E01FF" w:rsidP="00876D7B">
            <w:pPr>
              <w:pStyle w:val="a4"/>
              <w:tabs>
                <w:tab w:val="left" w:pos="567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E01FF">
              <w:rPr>
                <w:rFonts w:ascii="GHEA Grapalat" w:hAnsi="GHEA Grapalat"/>
                <w:sz w:val="24"/>
                <w:szCs w:val="24"/>
                <w:lang w:val="hy-AM"/>
              </w:rPr>
              <w:t>Իր լիազորությունների շրջանակներում բացահայտում է մասնագիտական խնդիրներ և այդ խնդիրներին տալիս է մասնագիտական լուծումներ և մասնակցում է կառուցվածքային ստորաբաժանման առջև դրված խնդիրների լուծմանը:</w:t>
            </w:r>
          </w:p>
        </w:tc>
      </w:tr>
    </w:tbl>
    <w:p w14:paraId="32F05C14" w14:textId="77777777" w:rsidR="00A95DB5" w:rsidRPr="00341CD3" w:rsidRDefault="00A95DB5" w:rsidP="00876D7B">
      <w:pPr>
        <w:tabs>
          <w:tab w:val="left" w:pos="567"/>
          <w:tab w:val="left" w:pos="851"/>
        </w:tabs>
        <w:spacing w:after="0"/>
        <w:ind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4A0943C2" w14:textId="77777777" w:rsidR="003A6E27" w:rsidRPr="00341CD3" w:rsidRDefault="003A6E27" w:rsidP="00876D7B">
      <w:pPr>
        <w:tabs>
          <w:tab w:val="left" w:pos="567"/>
          <w:tab w:val="left" w:pos="851"/>
        </w:tabs>
        <w:spacing w:after="0"/>
        <w:ind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607947CF" w14:textId="77777777" w:rsidR="003A6E27" w:rsidRPr="00341CD3" w:rsidRDefault="003A6E27" w:rsidP="00876D7B">
      <w:pPr>
        <w:tabs>
          <w:tab w:val="left" w:pos="567"/>
          <w:tab w:val="left" w:pos="851"/>
        </w:tabs>
        <w:spacing w:after="0"/>
        <w:ind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sectPr w:rsidR="003A6E27" w:rsidRPr="00341CD3" w:rsidSect="00EE48DF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6972"/>
    <w:multiLevelType w:val="hybridMultilevel"/>
    <w:tmpl w:val="1A9C5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E66775"/>
    <w:multiLevelType w:val="hybridMultilevel"/>
    <w:tmpl w:val="7CF8AC9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3760800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8BA7001"/>
    <w:multiLevelType w:val="hybridMultilevel"/>
    <w:tmpl w:val="92C03A7E"/>
    <w:lvl w:ilvl="0" w:tplc="7B5636F4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CD3C1B"/>
    <w:multiLevelType w:val="hybridMultilevel"/>
    <w:tmpl w:val="7804B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3B35F8"/>
    <w:multiLevelType w:val="hybridMultilevel"/>
    <w:tmpl w:val="3C8642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314496"/>
    <w:multiLevelType w:val="hybridMultilevel"/>
    <w:tmpl w:val="FF2030C0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19056D"/>
    <w:multiLevelType w:val="hybridMultilevel"/>
    <w:tmpl w:val="A94EB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8D3572"/>
    <w:multiLevelType w:val="hybridMultilevel"/>
    <w:tmpl w:val="42925648"/>
    <w:lvl w:ilvl="0" w:tplc="0409000F">
      <w:start w:val="1"/>
      <w:numFmt w:val="decimal"/>
      <w:lvlText w:val="%1."/>
      <w:lvlJc w:val="left"/>
      <w:pPr>
        <w:ind w:left="1321" w:hanging="360"/>
      </w:pPr>
    </w:lvl>
    <w:lvl w:ilvl="1" w:tplc="04090019" w:tentative="1">
      <w:start w:val="1"/>
      <w:numFmt w:val="lowerLetter"/>
      <w:lvlText w:val="%2."/>
      <w:lvlJc w:val="left"/>
      <w:pPr>
        <w:ind w:left="2041" w:hanging="360"/>
      </w:pPr>
    </w:lvl>
    <w:lvl w:ilvl="2" w:tplc="0409001B" w:tentative="1">
      <w:start w:val="1"/>
      <w:numFmt w:val="lowerRoman"/>
      <w:lvlText w:val="%3."/>
      <w:lvlJc w:val="right"/>
      <w:pPr>
        <w:ind w:left="2761" w:hanging="180"/>
      </w:pPr>
    </w:lvl>
    <w:lvl w:ilvl="3" w:tplc="0409000F" w:tentative="1">
      <w:start w:val="1"/>
      <w:numFmt w:val="decimal"/>
      <w:lvlText w:val="%4."/>
      <w:lvlJc w:val="left"/>
      <w:pPr>
        <w:ind w:left="3481" w:hanging="360"/>
      </w:pPr>
    </w:lvl>
    <w:lvl w:ilvl="4" w:tplc="04090019" w:tentative="1">
      <w:start w:val="1"/>
      <w:numFmt w:val="lowerLetter"/>
      <w:lvlText w:val="%5."/>
      <w:lvlJc w:val="left"/>
      <w:pPr>
        <w:ind w:left="4201" w:hanging="360"/>
      </w:pPr>
    </w:lvl>
    <w:lvl w:ilvl="5" w:tplc="0409001B" w:tentative="1">
      <w:start w:val="1"/>
      <w:numFmt w:val="lowerRoman"/>
      <w:lvlText w:val="%6."/>
      <w:lvlJc w:val="right"/>
      <w:pPr>
        <w:ind w:left="4921" w:hanging="180"/>
      </w:pPr>
    </w:lvl>
    <w:lvl w:ilvl="6" w:tplc="0409000F" w:tentative="1">
      <w:start w:val="1"/>
      <w:numFmt w:val="decimal"/>
      <w:lvlText w:val="%7."/>
      <w:lvlJc w:val="left"/>
      <w:pPr>
        <w:ind w:left="5641" w:hanging="360"/>
      </w:pPr>
    </w:lvl>
    <w:lvl w:ilvl="7" w:tplc="04090019" w:tentative="1">
      <w:start w:val="1"/>
      <w:numFmt w:val="lowerLetter"/>
      <w:lvlText w:val="%8."/>
      <w:lvlJc w:val="left"/>
      <w:pPr>
        <w:ind w:left="6361" w:hanging="360"/>
      </w:pPr>
    </w:lvl>
    <w:lvl w:ilvl="8" w:tplc="0409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9" w15:restartNumberingAfterBreak="0">
    <w:nsid w:val="222C32F1"/>
    <w:multiLevelType w:val="multilevel"/>
    <w:tmpl w:val="1D744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5C71ED"/>
    <w:multiLevelType w:val="hybridMultilevel"/>
    <w:tmpl w:val="9CA872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32695B"/>
    <w:multiLevelType w:val="hybridMultilevel"/>
    <w:tmpl w:val="2BD84F4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AD36B8F"/>
    <w:multiLevelType w:val="multilevel"/>
    <w:tmpl w:val="2F182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5C50F4"/>
    <w:multiLevelType w:val="hybridMultilevel"/>
    <w:tmpl w:val="AF44430A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F95208"/>
    <w:multiLevelType w:val="multilevel"/>
    <w:tmpl w:val="8DC8C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444C4D"/>
    <w:multiLevelType w:val="multilevel"/>
    <w:tmpl w:val="F98CF2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6" w15:restartNumberingAfterBreak="0">
    <w:nsid w:val="4A6D7B86"/>
    <w:multiLevelType w:val="hybridMultilevel"/>
    <w:tmpl w:val="91E4862C"/>
    <w:lvl w:ilvl="0" w:tplc="B4546E46">
      <w:start w:val="1"/>
      <w:numFmt w:val="decimal"/>
      <w:lvlText w:val="%1."/>
      <w:lvlJc w:val="left"/>
      <w:pPr>
        <w:ind w:left="1637" w:hanging="360"/>
      </w:pPr>
      <w:rPr>
        <w:rFonts w:ascii="GHEA Grapalat" w:eastAsia="Times New Roman" w:hAnsi="GHEA Grapalat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B822C1"/>
    <w:multiLevelType w:val="hybridMultilevel"/>
    <w:tmpl w:val="DF10F38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F2A3BCE"/>
    <w:multiLevelType w:val="hybridMultilevel"/>
    <w:tmpl w:val="2BCCA65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E2788"/>
    <w:multiLevelType w:val="hybridMultilevel"/>
    <w:tmpl w:val="76BEBB3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0E66A3"/>
    <w:multiLevelType w:val="hybridMultilevel"/>
    <w:tmpl w:val="6C92C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B027A0"/>
    <w:multiLevelType w:val="hybridMultilevel"/>
    <w:tmpl w:val="C1AC5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F32436C"/>
    <w:multiLevelType w:val="multilevel"/>
    <w:tmpl w:val="8132D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A92AB7"/>
    <w:multiLevelType w:val="hybridMultilevel"/>
    <w:tmpl w:val="DD688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1D2CD6"/>
    <w:multiLevelType w:val="hybridMultilevel"/>
    <w:tmpl w:val="2FDA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3D1A24"/>
    <w:multiLevelType w:val="hybridMultilevel"/>
    <w:tmpl w:val="2DA69D76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E41268"/>
    <w:multiLevelType w:val="multilevel"/>
    <w:tmpl w:val="96363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3D6B0E"/>
    <w:multiLevelType w:val="hybridMultilevel"/>
    <w:tmpl w:val="9800B6D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8"/>
  </w:num>
  <w:num w:numId="3">
    <w:abstractNumId w:val="17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5"/>
  </w:num>
  <w:num w:numId="15">
    <w:abstractNumId w:val="10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6"/>
  </w:num>
  <w:num w:numId="39">
    <w:abstractNumId w:val="2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DB5"/>
    <w:rsid w:val="00000B09"/>
    <w:rsid w:val="00002DF9"/>
    <w:rsid w:val="000110CB"/>
    <w:rsid w:val="00013071"/>
    <w:rsid w:val="000150CF"/>
    <w:rsid w:val="00022E96"/>
    <w:rsid w:val="00022FDA"/>
    <w:rsid w:val="00023900"/>
    <w:rsid w:val="000256FC"/>
    <w:rsid w:val="000345F9"/>
    <w:rsid w:val="0004017A"/>
    <w:rsid w:val="000469E4"/>
    <w:rsid w:val="000645D1"/>
    <w:rsid w:val="00064E8B"/>
    <w:rsid w:val="000708D1"/>
    <w:rsid w:val="00076045"/>
    <w:rsid w:val="00085074"/>
    <w:rsid w:val="000A73A8"/>
    <w:rsid w:val="000B3914"/>
    <w:rsid w:val="000B5C14"/>
    <w:rsid w:val="000C1D4D"/>
    <w:rsid w:val="000D06A9"/>
    <w:rsid w:val="000D6374"/>
    <w:rsid w:val="000E03A4"/>
    <w:rsid w:val="000E3A28"/>
    <w:rsid w:val="000E51DB"/>
    <w:rsid w:val="000F0EEA"/>
    <w:rsid w:val="000F62A1"/>
    <w:rsid w:val="00104324"/>
    <w:rsid w:val="00106631"/>
    <w:rsid w:val="00106944"/>
    <w:rsid w:val="00106DDA"/>
    <w:rsid w:val="00133F70"/>
    <w:rsid w:val="00136212"/>
    <w:rsid w:val="001376C2"/>
    <w:rsid w:val="00143E9A"/>
    <w:rsid w:val="00145C78"/>
    <w:rsid w:val="00146AD9"/>
    <w:rsid w:val="00150257"/>
    <w:rsid w:val="00152631"/>
    <w:rsid w:val="00154197"/>
    <w:rsid w:val="00156509"/>
    <w:rsid w:val="001610C1"/>
    <w:rsid w:val="0017079E"/>
    <w:rsid w:val="0017335A"/>
    <w:rsid w:val="00180E9F"/>
    <w:rsid w:val="00187CD4"/>
    <w:rsid w:val="00192EC6"/>
    <w:rsid w:val="00196C4B"/>
    <w:rsid w:val="001A336C"/>
    <w:rsid w:val="001A6B6C"/>
    <w:rsid w:val="001B2134"/>
    <w:rsid w:val="001B4226"/>
    <w:rsid w:val="001B4FC8"/>
    <w:rsid w:val="001C444D"/>
    <w:rsid w:val="001C4D94"/>
    <w:rsid w:val="001C7C84"/>
    <w:rsid w:val="001D2D66"/>
    <w:rsid w:val="001E39CE"/>
    <w:rsid w:val="001F0003"/>
    <w:rsid w:val="001F68F3"/>
    <w:rsid w:val="00204615"/>
    <w:rsid w:val="00216F6A"/>
    <w:rsid w:val="00222BB7"/>
    <w:rsid w:val="00222F19"/>
    <w:rsid w:val="00222FE8"/>
    <w:rsid w:val="00225098"/>
    <w:rsid w:val="00225B7C"/>
    <w:rsid w:val="00227D19"/>
    <w:rsid w:val="002312EF"/>
    <w:rsid w:val="00233578"/>
    <w:rsid w:val="002414BB"/>
    <w:rsid w:val="00247259"/>
    <w:rsid w:val="00250773"/>
    <w:rsid w:val="002637B1"/>
    <w:rsid w:val="00264C1E"/>
    <w:rsid w:val="002671F5"/>
    <w:rsid w:val="00271715"/>
    <w:rsid w:val="00276AB6"/>
    <w:rsid w:val="00280B3A"/>
    <w:rsid w:val="002842ED"/>
    <w:rsid w:val="002901FF"/>
    <w:rsid w:val="002928F9"/>
    <w:rsid w:val="002A2797"/>
    <w:rsid w:val="002A392E"/>
    <w:rsid w:val="002B3AA3"/>
    <w:rsid w:val="002B5C82"/>
    <w:rsid w:val="002C04F5"/>
    <w:rsid w:val="002C183B"/>
    <w:rsid w:val="002C3EB0"/>
    <w:rsid w:val="002C4E20"/>
    <w:rsid w:val="002D50A4"/>
    <w:rsid w:val="002E01B0"/>
    <w:rsid w:val="002E48E5"/>
    <w:rsid w:val="002E4D8C"/>
    <w:rsid w:val="002F52E3"/>
    <w:rsid w:val="0030203B"/>
    <w:rsid w:val="00304672"/>
    <w:rsid w:val="00306710"/>
    <w:rsid w:val="00336587"/>
    <w:rsid w:val="00341CD3"/>
    <w:rsid w:val="00341EFE"/>
    <w:rsid w:val="00345DA6"/>
    <w:rsid w:val="00357051"/>
    <w:rsid w:val="00361797"/>
    <w:rsid w:val="00372DB4"/>
    <w:rsid w:val="00377672"/>
    <w:rsid w:val="00393E47"/>
    <w:rsid w:val="0039548C"/>
    <w:rsid w:val="00395842"/>
    <w:rsid w:val="00395BBF"/>
    <w:rsid w:val="003A445C"/>
    <w:rsid w:val="003A6E27"/>
    <w:rsid w:val="003A7C63"/>
    <w:rsid w:val="003B4AEC"/>
    <w:rsid w:val="003D08B2"/>
    <w:rsid w:val="003E1F69"/>
    <w:rsid w:val="003E2582"/>
    <w:rsid w:val="003F553D"/>
    <w:rsid w:val="003F7F91"/>
    <w:rsid w:val="00414F13"/>
    <w:rsid w:val="00416122"/>
    <w:rsid w:val="00453012"/>
    <w:rsid w:val="00453132"/>
    <w:rsid w:val="004624A9"/>
    <w:rsid w:val="00471A3B"/>
    <w:rsid w:val="00474BB6"/>
    <w:rsid w:val="004758FD"/>
    <w:rsid w:val="00481481"/>
    <w:rsid w:val="004841C6"/>
    <w:rsid w:val="00491428"/>
    <w:rsid w:val="00497B60"/>
    <w:rsid w:val="00497D4B"/>
    <w:rsid w:val="004A3660"/>
    <w:rsid w:val="004A3AC0"/>
    <w:rsid w:val="004A7E90"/>
    <w:rsid w:val="004B7066"/>
    <w:rsid w:val="004C3291"/>
    <w:rsid w:val="004D0AAA"/>
    <w:rsid w:val="004D68D9"/>
    <w:rsid w:val="004D6B6A"/>
    <w:rsid w:val="004E1C3B"/>
    <w:rsid w:val="004E454D"/>
    <w:rsid w:val="004F2578"/>
    <w:rsid w:val="004F50B6"/>
    <w:rsid w:val="004F7765"/>
    <w:rsid w:val="005010F9"/>
    <w:rsid w:val="005054C3"/>
    <w:rsid w:val="005221F0"/>
    <w:rsid w:val="00525F95"/>
    <w:rsid w:val="00533A6E"/>
    <w:rsid w:val="00534D1E"/>
    <w:rsid w:val="00534DAB"/>
    <w:rsid w:val="00535DC2"/>
    <w:rsid w:val="00555461"/>
    <w:rsid w:val="00565A24"/>
    <w:rsid w:val="00574DB8"/>
    <w:rsid w:val="0058204F"/>
    <w:rsid w:val="00582C20"/>
    <w:rsid w:val="00585635"/>
    <w:rsid w:val="005A186B"/>
    <w:rsid w:val="005A2520"/>
    <w:rsid w:val="005B16D1"/>
    <w:rsid w:val="005B7AEF"/>
    <w:rsid w:val="005C3911"/>
    <w:rsid w:val="005C52AA"/>
    <w:rsid w:val="005E1F19"/>
    <w:rsid w:val="005E51F8"/>
    <w:rsid w:val="005E526D"/>
    <w:rsid w:val="005E589E"/>
    <w:rsid w:val="005F1F8E"/>
    <w:rsid w:val="0063088E"/>
    <w:rsid w:val="00635C85"/>
    <w:rsid w:val="00640C29"/>
    <w:rsid w:val="006463BE"/>
    <w:rsid w:val="006563A9"/>
    <w:rsid w:val="00662AC9"/>
    <w:rsid w:val="006634A2"/>
    <w:rsid w:val="0067122F"/>
    <w:rsid w:val="00676876"/>
    <w:rsid w:val="00676E09"/>
    <w:rsid w:val="00680AFF"/>
    <w:rsid w:val="00680C13"/>
    <w:rsid w:val="006904E4"/>
    <w:rsid w:val="006932B2"/>
    <w:rsid w:val="0069591C"/>
    <w:rsid w:val="006A0457"/>
    <w:rsid w:val="006A0903"/>
    <w:rsid w:val="006B3C90"/>
    <w:rsid w:val="006D1B1B"/>
    <w:rsid w:val="006D1F29"/>
    <w:rsid w:val="006D246B"/>
    <w:rsid w:val="006D69F3"/>
    <w:rsid w:val="006E4902"/>
    <w:rsid w:val="006E746F"/>
    <w:rsid w:val="006F675D"/>
    <w:rsid w:val="007071CF"/>
    <w:rsid w:val="007079A5"/>
    <w:rsid w:val="0071496D"/>
    <w:rsid w:val="00720499"/>
    <w:rsid w:val="00722E5C"/>
    <w:rsid w:val="007245DD"/>
    <w:rsid w:val="00725D6F"/>
    <w:rsid w:val="007312CE"/>
    <w:rsid w:val="00733554"/>
    <w:rsid w:val="00736707"/>
    <w:rsid w:val="00744A99"/>
    <w:rsid w:val="00760FAB"/>
    <w:rsid w:val="00772769"/>
    <w:rsid w:val="00773340"/>
    <w:rsid w:val="00774B38"/>
    <w:rsid w:val="00776D90"/>
    <w:rsid w:val="00781FB4"/>
    <w:rsid w:val="00785F03"/>
    <w:rsid w:val="007951B8"/>
    <w:rsid w:val="007A5837"/>
    <w:rsid w:val="007B2BE2"/>
    <w:rsid w:val="007B519A"/>
    <w:rsid w:val="007B5A0C"/>
    <w:rsid w:val="007C3139"/>
    <w:rsid w:val="007D22C5"/>
    <w:rsid w:val="007D6156"/>
    <w:rsid w:val="007E4E41"/>
    <w:rsid w:val="007F3AF8"/>
    <w:rsid w:val="00802249"/>
    <w:rsid w:val="00802E4B"/>
    <w:rsid w:val="00804DD9"/>
    <w:rsid w:val="008067CD"/>
    <w:rsid w:val="00813E09"/>
    <w:rsid w:val="008153B7"/>
    <w:rsid w:val="00815559"/>
    <w:rsid w:val="00821888"/>
    <w:rsid w:val="00825A3A"/>
    <w:rsid w:val="008453FA"/>
    <w:rsid w:val="00855EC1"/>
    <w:rsid w:val="00860073"/>
    <w:rsid w:val="00860094"/>
    <w:rsid w:val="00862DA0"/>
    <w:rsid w:val="00876D7B"/>
    <w:rsid w:val="00883147"/>
    <w:rsid w:val="008954AE"/>
    <w:rsid w:val="008964BB"/>
    <w:rsid w:val="008A24F0"/>
    <w:rsid w:val="008B1423"/>
    <w:rsid w:val="008B180D"/>
    <w:rsid w:val="008C533F"/>
    <w:rsid w:val="008D5DB9"/>
    <w:rsid w:val="008E01FF"/>
    <w:rsid w:val="008F0BEF"/>
    <w:rsid w:val="008F40F4"/>
    <w:rsid w:val="008F63C9"/>
    <w:rsid w:val="00920BE9"/>
    <w:rsid w:val="009357C8"/>
    <w:rsid w:val="00937D7F"/>
    <w:rsid w:val="00947A05"/>
    <w:rsid w:val="0095079E"/>
    <w:rsid w:val="00960794"/>
    <w:rsid w:val="009607AA"/>
    <w:rsid w:val="009824B7"/>
    <w:rsid w:val="009873D8"/>
    <w:rsid w:val="009907F3"/>
    <w:rsid w:val="0099358A"/>
    <w:rsid w:val="00996A62"/>
    <w:rsid w:val="009A05EC"/>
    <w:rsid w:val="009A3282"/>
    <w:rsid w:val="009A6D18"/>
    <w:rsid w:val="009B050C"/>
    <w:rsid w:val="009C3236"/>
    <w:rsid w:val="009C7745"/>
    <w:rsid w:val="009C7E70"/>
    <w:rsid w:val="009D32DD"/>
    <w:rsid w:val="009E0B07"/>
    <w:rsid w:val="009E66C8"/>
    <w:rsid w:val="00A11D3C"/>
    <w:rsid w:val="00A175F6"/>
    <w:rsid w:val="00A21830"/>
    <w:rsid w:val="00A235D6"/>
    <w:rsid w:val="00A30033"/>
    <w:rsid w:val="00A35874"/>
    <w:rsid w:val="00A3798A"/>
    <w:rsid w:val="00A41DD8"/>
    <w:rsid w:val="00A50F77"/>
    <w:rsid w:val="00A520A2"/>
    <w:rsid w:val="00A6213C"/>
    <w:rsid w:val="00A6496E"/>
    <w:rsid w:val="00A65ECC"/>
    <w:rsid w:val="00A66928"/>
    <w:rsid w:val="00A67669"/>
    <w:rsid w:val="00A67791"/>
    <w:rsid w:val="00A67B79"/>
    <w:rsid w:val="00A76830"/>
    <w:rsid w:val="00A76D82"/>
    <w:rsid w:val="00A80E65"/>
    <w:rsid w:val="00A827FC"/>
    <w:rsid w:val="00A85E50"/>
    <w:rsid w:val="00A92C47"/>
    <w:rsid w:val="00A92F35"/>
    <w:rsid w:val="00A95DB5"/>
    <w:rsid w:val="00AA0F68"/>
    <w:rsid w:val="00AA50DD"/>
    <w:rsid w:val="00AA7F04"/>
    <w:rsid w:val="00AB3BE5"/>
    <w:rsid w:val="00AB4A51"/>
    <w:rsid w:val="00AB4E0F"/>
    <w:rsid w:val="00AC2082"/>
    <w:rsid w:val="00AC2D94"/>
    <w:rsid w:val="00AC7327"/>
    <w:rsid w:val="00AC7F47"/>
    <w:rsid w:val="00AD04BC"/>
    <w:rsid w:val="00AE0350"/>
    <w:rsid w:val="00AE28C1"/>
    <w:rsid w:val="00AE4D5B"/>
    <w:rsid w:val="00AE5DDB"/>
    <w:rsid w:val="00AF07F8"/>
    <w:rsid w:val="00AF32A5"/>
    <w:rsid w:val="00AF6027"/>
    <w:rsid w:val="00B07769"/>
    <w:rsid w:val="00B10D7A"/>
    <w:rsid w:val="00B114E8"/>
    <w:rsid w:val="00B136CF"/>
    <w:rsid w:val="00B279CE"/>
    <w:rsid w:val="00B33D02"/>
    <w:rsid w:val="00B46129"/>
    <w:rsid w:val="00B5780E"/>
    <w:rsid w:val="00B604AC"/>
    <w:rsid w:val="00B61E75"/>
    <w:rsid w:val="00B62015"/>
    <w:rsid w:val="00B62D8A"/>
    <w:rsid w:val="00B65D65"/>
    <w:rsid w:val="00B67BEF"/>
    <w:rsid w:val="00B729E6"/>
    <w:rsid w:val="00B8362E"/>
    <w:rsid w:val="00B86812"/>
    <w:rsid w:val="00B917E1"/>
    <w:rsid w:val="00B9323A"/>
    <w:rsid w:val="00BA1F4B"/>
    <w:rsid w:val="00BA6DAE"/>
    <w:rsid w:val="00BA7C8A"/>
    <w:rsid w:val="00BB0DF7"/>
    <w:rsid w:val="00BB258D"/>
    <w:rsid w:val="00BC1313"/>
    <w:rsid w:val="00BD0228"/>
    <w:rsid w:val="00BD03BB"/>
    <w:rsid w:val="00BE38DC"/>
    <w:rsid w:val="00BE3C23"/>
    <w:rsid w:val="00BE4277"/>
    <w:rsid w:val="00BF11E4"/>
    <w:rsid w:val="00C119E3"/>
    <w:rsid w:val="00C15CFE"/>
    <w:rsid w:val="00C175DA"/>
    <w:rsid w:val="00C20E29"/>
    <w:rsid w:val="00C21582"/>
    <w:rsid w:val="00C21AED"/>
    <w:rsid w:val="00C2477C"/>
    <w:rsid w:val="00C3608A"/>
    <w:rsid w:val="00C4746B"/>
    <w:rsid w:val="00C52D23"/>
    <w:rsid w:val="00C53AE8"/>
    <w:rsid w:val="00C662AB"/>
    <w:rsid w:val="00C840C9"/>
    <w:rsid w:val="00C842A7"/>
    <w:rsid w:val="00C92E09"/>
    <w:rsid w:val="00CA16EE"/>
    <w:rsid w:val="00CA1C74"/>
    <w:rsid w:val="00CA2D9B"/>
    <w:rsid w:val="00CA6C32"/>
    <w:rsid w:val="00CB19F4"/>
    <w:rsid w:val="00CE2C4C"/>
    <w:rsid w:val="00CF0D94"/>
    <w:rsid w:val="00CF46F3"/>
    <w:rsid w:val="00D02434"/>
    <w:rsid w:val="00D03AEF"/>
    <w:rsid w:val="00D1730D"/>
    <w:rsid w:val="00D204B0"/>
    <w:rsid w:val="00D22B4A"/>
    <w:rsid w:val="00D36E5C"/>
    <w:rsid w:val="00D407AC"/>
    <w:rsid w:val="00D4616E"/>
    <w:rsid w:val="00D46D36"/>
    <w:rsid w:val="00D47FC8"/>
    <w:rsid w:val="00D64113"/>
    <w:rsid w:val="00D66D2D"/>
    <w:rsid w:val="00D74540"/>
    <w:rsid w:val="00D826B0"/>
    <w:rsid w:val="00D87AFD"/>
    <w:rsid w:val="00D93C49"/>
    <w:rsid w:val="00DA04B3"/>
    <w:rsid w:val="00DA17D0"/>
    <w:rsid w:val="00DA3D79"/>
    <w:rsid w:val="00DB7C4D"/>
    <w:rsid w:val="00DC661A"/>
    <w:rsid w:val="00DD0907"/>
    <w:rsid w:val="00DD0ADA"/>
    <w:rsid w:val="00DE5FCC"/>
    <w:rsid w:val="00DF2D45"/>
    <w:rsid w:val="00DF6BD3"/>
    <w:rsid w:val="00E03627"/>
    <w:rsid w:val="00E31D39"/>
    <w:rsid w:val="00E34A35"/>
    <w:rsid w:val="00E3659C"/>
    <w:rsid w:val="00E36A19"/>
    <w:rsid w:val="00E37894"/>
    <w:rsid w:val="00E42FBF"/>
    <w:rsid w:val="00E440D7"/>
    <w:rsid w:val="00E56A02"/>
    <w:rsid w:val="00E63BBF"/>
    <w:rsid w:val="00E7233C"/>
    <w:rsid w:val="00E729F4"/>
    <w:rsid w:val="00E72FB8"/>
    <w:rsid w:val="00E857B8"/>
    <w:rsid w:val="00E9390D"/>
    <w:rsid w:val="00E942F3"/>
    <w:rsid w:val="00E95AEB"/>
    <w:rsid w:val="00EB69F0"/>
    <w:rsid w:val="00EB764B"/>
    <w:rsid w:val="00ED20C9"/>
    <w:rsid w:val="00EE3F93"/>
    <w:rsid w:val="00EE48DF"/>
    <w:rsid w:val="00EE4A22"/>
    <w:rsid w:val="00EF56D8"/>
    <w:rsid w:val="00F11428"/>
    <w:rsid w:val="00F146AF"/>
    <w:rsid w:val="00F26024"/>
    <w:rsid w:val="00F35987"/>
    <w:rsid w:val="00F36B17"/>
    <w:rsid w:val="00F41AF8"/>
    <w:rsid w:val="00F434F8"/>
    <w:rsid w:val="00F60C2C"/>
    <w:rsid w:val="00F661E9"/>
    <w:rsid w:val="00F70610"/>
    <w:rsid w:val="00F7116D"/>
    <w:rsid w:val="00F74C77"/>
    <w:rsid w:val="00F80408"/>
    <w:rsid w:val="00F80E06"/>
    <w:rsid w:val="00F921A9"/>
    <w:rsid w:val="00F95977"/>
    <w:rsid w:val="00FA5FE1"/>
    <w:rsid w:val="00FB575A"/>
    <w:rsid w:val="00FB707B"/>
    <w:rsid w:val="00FB743F"/>
    <w:rsid w:val="00FC00FA"/>
    <w:rsid w:val="00FC4458"/>
    <w:rsid w:val="00FD09DD"/>
    <w:rsid w:val="00FD1286"/>
    <w:rsid w:val="00FD1DD3"/>
    <w:rsid w:val="00FD2B45"/>
    <w:rsid w:val="00FF650C"/>
    <w:rsid w:val="00FF775D"/>
    <w:rsid w:val="00FF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D05E9"/>
  <w15:docId w15:val="{5CA20721-0B85-4072-BE44-E5C4549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5"/>
    <w:uiPriority w:val="99"/>
    <w:qFormat/>
    <w:rsid w:val="00A95DB5"/>
    <w:pPr>
      <w:ind w:left="720"/>
      <w:contextualSpacing/>
    </w:pPr>
  </w:style>
  <w:style w:type="character" w:customStyle="1" w:styleId="a5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4"/>
    <w:uiPriority w:val="99"/>
    <w:locked/>
    <w:rsid w:val="00E42FBF"/>
  </w:style>
  <w:style w:type="paragraph" w:customStyle="1" w:styleId="Style7">
    <w:name w:val="Style7"/>
    <w:basedOn w:val="a"/>
    <w:uiPriority w:val="99"/>
    <w:rsid w:val="001A336C"/>
    <w:pPr>
      <w:widowControl w:val="0"/>
      <w:autoSpaceDE w:val="0"/>
      <w:autoSpaceDN w:val="0"/>
      <w:adjustRightInd w:val="0"/>
      <w:spacing w:after="0" w:line="480" w:lineRule="exact"/>
      <w:ind w:hanging="1819"/>
    </w:pPr>
    <w:rPr>
      <w:rFonts w:ascii="Tahoma" w:eastAsia="Times New Roman" w:hAnsi="Tahoma" w:cs="Tahoma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772769"/>
    <w:rPr>
      <w:color w:val="0000FF"/>
      <w:u w:val="single"/>
    </w:rPr>
  </w:style>
  <w:style w:type="paragraph" w:styleId="a7">
    <w:name w:val="Body Text Indent"/>
    <w:basedOn w:val="a"/>
    <w:link w:val="a8"/>
    <w:uiPriority w:val="99"/>
    <w:unhideWhenUsed/>
    <w:rsid w:val="00772769"/>
    <w:pPr>
      <w:spacing w:after="120" w:line="259" w:lineRule="auto"/>
      <w:ind w:left="360"/>
    </w:pPr>
    <w:rPr>
      <w:rFonts w:ascii="Calibri" w:eastAsia="Calibri" w:hAnsi="Calibri" w:cs="Times New Roman"/>
    </w:rPr>
  </w:style>
  <w:style w:type="character" w:customStyle="1" w:styleId="a8">
    <w:name w:val="Основной текст с отступом Знак"/>
    <w:basedOn w:val="a0"/>
    <w:link w:val="a7"/>
    <w:uiPriority w:val="99"/>
    <w:rsid w:val="00772769"/>
    <w:rPr>
      <w:rFonts w:ascii="Calibri" w:eastAsia="Calibri" w:hAnsi="Calibri" w:cs="Times New Roman"/>
    </w:rPr>
  </w:style>
  <w:style w:type="paragraph" w:styleId="a9">
    <w:name w:val="Body Text"/>
    <w:basedOn w:val="a"/>
    <w:link w:val="aa"/>
    <w:uiPriority w:val="99"/>
    <w:unhideWhenUsed/>
    <w:rsid w:val="002901FF"/>
    <w:pPr>
      <w:spacing w:after="120"/>
    </w:pPr>
    <w:rPr>
      <w:lang w:val="ru-RU"/>
    </w:rPr>
  </w:style>
  <w:style w:type="character" w:customStyle="1" w:styleId="aa">
    <w:name w:val="Основной текст Знак"/>
    <w:basedOn w:val="a0"/>
    <w:link w:val="a9"/>
    <w:uiPriority w:val="99"/>
    <w:rsid w:val="002901FF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66D676-E0DE-4377-A6BF-3A976F21E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5</Pages>
  <Words>1128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A-Mesropyan</dc:creator>
  <cp:keywords/>
  <dc:description/>
  <cp:lastModifiedBy>17112023c</cp:lastModifiedBy>
  <cp:revision>398</cp:revision>
  <cp:lastPrinted>2023-11-09T06:49:00Z</cp:lastPrinted>
  <dcterms:created xsi:type="dcterms:W3CDTF">2019-03-13T10:50:00Z</dcterms:created>
  <dcterms:modified xsi:type="dcterms:W3CDTF">2025-11-05T11:57:00Z</dcterms:modified>
</cp:coreProperties>
</file>