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27F59" w14:textId="10CA48F7" w:rsidR="00270D8B" w:rsidRPr="00270D8B" w:rsidRDefault="00741001" w:rsidP="00270D8B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3417D5">
        <w:rPr>
          <w:rFonts w:ascii="GHEA Grapalat" w:hAnsi="GHEA Grapalat"/>
          <w:sz w:val="24"/>
          <w:szCs w:val="24"/>
        </w:rPr>
        <w:tab/>
      </w:r>
      <w:r w:rsidR="009757BE">
        <w:rPr>
          <w:rFonts w:ascii="GHEA Grapalat" w:hAnsi="GHEA Grapalat"/>
          <w:sz w:val="24"/>
          <w:szCs w:val="24"/>
        </w:rPr>
        <w:t xml:space="preserve">                    </w:t>
      </w:r>
      <w:r w:rsidR="00270D8B" w:rsidRPr="00D75982">
        <w:rPr>
          <w:rFonts w:ascii="GHEA Grapalat" w:hAnsi="GHEA Grapalat"/>
          <w:sz w:val="16"/>
          <w:szCs w:val="16"/>
        </w:rPr>
        <w:t xml:space="preserve">Հավելված N </w:t>
      </w:r>
      <w:r w:rsidR="00270D8B">
        <w:rPr>
          <w:rFonts w:ascii="GHEA Grapalat" w:hAnsi="GHEA Grapalat"/>
          <w:sz w:val="16"/>
          <w:szCs w:val="16"/>
          <w:lang w:val="hy-AM"/>
        </w:rPr>
        <w:t>84</w:t>
      </w:r>
    </w:p>
    <w:p w14:paraId="3B6C4456" w14:textId="77777777" w:rsidR="00270D8B" w:rsidRPr="00D75982" w:rsidRDefault="00270D8B" w:rsidP="00270D8B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43866A43" w14:textId="77777777" w:rsidR="00270D8B" w:rsidRPr="00D75982" w:rsidRDefault="00270D8B" w:rsidP="00270D8B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թվականի  </w:t>
      </w:r>
      <w:r>
        <w:rPr>
          <w:rFonts w:ascii="GHEA Grapalat" w:hAnsi="GHEA Grapalat"/>
          <w:sz w:val="16"/>
          <w:szCs w:val="16"/>
          <w:lang w:val="hy-AM"/>
        </w:rPr>
        <w:t>օգոստոսի 8-ի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D75982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13D47475" w14:textId="16A77012" w:rsidR="00A95DB5" w:rsidRPr="000D01D1" w:rsidRDefault="00A95DB5" w:rsidP="00270D8B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58847A0E" w14:textId="1AB29E4E" w:rsidR="00A95DB5" w:rsidRPr="000D01D1" w:rsidRDefault="00712FFB" w:rsidP="003417D5">
      <w:pPr>
        <w:tabs>
          <w:tab w:val="left" w:pos="567"/>
          <w:tab w:val="left" w:pos="851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0D01D1"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0D01D1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6D4B44D9" w14:textId="77777777" w:rsidR="00A95DB5" w:rsidRPr="000D01D1" w:rsidRDefault="00A95DB5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B9D29E5" w14:textId="77777777" w:rsidR="00520B66" w:rsidRPr="000D01D1" w:rsidRDefault="00D95BCD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0D01D1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575D3A24" w14:textId="4A4D95EC" w:rsidR="00A95DB5" w:rsidRPr="00B14BC1" w:rsidRDefault="00461BFD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14BC1">
        <w:rPr>
          <w:rFonts w:ascii="GHEA Grapalat" w:hAnsi="GHEA Grapalat"/>
          <w:b/>
          <w:sz w:val="24"/>
          <w:szCs w:val="24"/>
          <w:lang w:val="hy-AM"/>
        </w:rPr>
        <w:t>ՇԻՐԱԿԻ</w:t>
      </w:r>
      <w:r w:rsidR="007B2F36" w:rsidRPr="00B14BC1">
        <w:rPr>
          <w:rFonts w:ascii="GHEA Grapalat" w:hAnsi="GHEA Grapalat"/>
          <w:b/>
          <w:sz w:val="24"/>
          <w:szCs w:val="24"/>
          <w:lang w:val="hy-AM"/>
        </w:rPr>
        <w:t xml:space="preserve"> ՄԱՐԶԱՅԻՆ </w:t>
      </w:r>
      <w:r w:rsidR="00141AA1" w:rsidRPr="00B14BC1">
        <w:rPr>
          <w:rFonts w:ascii="GHEA Grapalat" w:hAnsi="GHEA Grapalat"/>
          <w:b/>
          <w:sz w:val="24"/>
          <w:szCs w:val="24"/>
          <w:lang w:val="hy-AM"/>
        </w:rPr>
        <w:t xml:space="preserve">ՄԱՐՄՆԻ </w:t>
      </w:r>
      <w:r w:rsidR="00A95DB5" w:rsidRPr="00B14BC1">
        <w:rPr>
          <w:rFonts w:ascii="GHEA Grapalat" w:hAnsi="GHEA Grapalat"/>
          <w:b/>
          <w:sz w:val="24"/>
          <w:szCs w:val="24"/>
          <w:lang w:val="hy-AM"/>
        </w:rPr>
        <w:t>ՊԵՏ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76"/>
      </w:tblGrid>
      <w:tr w:rsidR="00A95DB5" w:rsidRPr="000D01D1" w14:paraId="574B6194" w14:textId="77777777" w:rsidTr="003417D5">
        <w:trPr>
          <w:trHeight w:val="415"/>
        </w:trPr>
        <w:tc>
          <w:tcPr>
            <w:tcW w:w="9576" w:type="dxa"/>
          </w:tcPr>
          <w:p w14:paraId="2E8C4BF9" w14:textId="77777777" w:rsidR="00A95DB5" w:rsidRPr="000D01D1" w:rsidRDefault="00A95DB5" w:rsidP="003417D5">
            <w:pPr>
              <w:pStyle w:val="a4"/>
              <w:numPr>
                <w:ilvl w:val="0"/>
                <w:numId w:val="1"/>
              </w:numPr>
              <w:tabs>
                <w:tab w:val="left" w:pos="567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0D01D1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270D8B" w14:paraId="1CEFAECF" w14:textId="77777777" w:rsidTr="00222949">
        <w:tc>
          <w:tcPr>
            <w:tcW w:w="9576" w:type="dxa"/>
          </w:tcPr>
          <w:p w14:paraId="01EB479B" w14:textId="77777777" w:rsidR="00A95DB5" w:rsidRPr="000D01D1" w:rsidRDefault="00A95DB5" w:rsidP="00664AB4">
            <w:pPr>
              <w:pStyle w:val="a4"/>
              <w:tabs>
                <w:tab w:val="left" w:pos="567"/>
                <w:tab w:val="left" w:pos="870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0D01D1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3A26BACF" w14:textId="6A732A94" w:rsidR="00A95DB5" w:rsidRPr="000D01D1" w:rsidRDefault="00520B66" w:rsidP="00664AB4">
            <w:pPr>
              <w:tabs>
                <w:tab w:val="left" w:pos="142"/>
                <w:tab w:val="left" w:pos="870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0D01D1">
              <w:rPr>
                <w:rFonts w:ascii="GHEA Grapalat" w:hAnsi="GHEA Grapalat"/>
                <w:sz w:val="24"/>
                <w:szCs w:val="24"/>
              </w:rPr>
              <w:t>Պ</w:t>
            </w:r>
            <w:r w:rsidR="00D95BCD" w:rsidRPr="000D01D1">
              <w:rPr>
                <w:rFonts w:ascii="GHEA Grapalat" w:hAnsi="GHEA Grapalat"/>
                <w:sz w:val="24"/>
                <w:szCs w:val="24"/>
              </w:rPr>
              <w:t>րոբացիայի ծառայության</w:t>
            </w:r>
            <w:r w:rsidR="00124948" w:rsidRPr="000D01D1">
              <w:rPr>
                <w:rFonts w:ascii="GHEA Grapalat" w:hAnsi="GHEA Grapalat"/>
                <w:sz w:val="24"/>
                <w:szCs w:val="24"/>
                <w:lang w:val="hy-AM"/>
              </w:rPr>
              <w:t xml:space="preserve"> (այսուհետ՝ </w:t>
            </w:r>
            <w:r w:rsidR="00D95BCD" w:rsidRPr="000D01D1">
              <w:rPr>
                <w:rFonts w:ascii="GHEA Grapalat" w:hAnsi="GHEA Grapalat"/>
                <w:sz w:val="24"/>
                <w:szCs w:val="24"/>
              </w:rPr>
              <w:t>Ծառայութ</w:t>
            </w:r>
            <w:r w:rsidR="00124948" w:rsidRPr="000D01D1">
              <w:rPr>
                <w:rFonts w:ascii="GHEA Grapalat" w:hAnsi="GHEA Grapalat"/>
                <w:sz w:val="24"/>
                <w:szCs w:val="24"/>
                <w:lang w:val="hy-AM"/>
              </w:rPr>
              <w:t>յուն)</w:t>
            </w:r>
            <w:r w:rsidR="000B2E69" w:rsidRPr="000D01D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461BFD" w:rsidRPr="000D01D1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Շիրակի </w:t>
            </w:r>
            <w:r w:rsidR="007B2F36" w:rsidRPr="000D01D1">
              <w:rPr>
                <w:rFonts w:ascii="GHEA Grapalat" w:hAnsi="GHEA Grapalat"/>
                <w:sz w:val="24"/>
                <w:szCs w:val="24"/>
              </w:rPr>
              <w:t>մարզային</w:t>
            </w:r>
            <w:r w:rsidR="00141AA1" w:rsidRPr="000D01D1">
              <w:rPr>
                <w:rFonts w:ascii="GHEA Grapalat" w:hAnsi="GHEA Grapalat"/>
                <w:sz w:val="24"/>
                <w:szCs w:val="24"/>
              </w:rPr>
              <w:t xml:space="preserve"> մարմնի</w:t>
            </w:r>
            <w:r w:rsidR="007A7C4A" w:rsidRPr="000D01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24948" w:rsidRPr="000D01D1">
              <w:rPr>
                <w:rFonts w:ascii="GHEA Grapalat" w:hAnsi="GHEA Grapalat"/>
                <w:sz w:val="24"/>
                <w:szCs w:val="24"/>
                <w:lang w:val="hy-AM"/>
              </w:rPr>
              <w:t>(այսուհետ՝</w:t>
            </w:r>
            <w:r w:rsidR="00CA7FB0" w:rsidRPr="000D01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A7FB0" w:rsidRPr="000D01D1">
              <w:rPr>
                <w:rFonts w:ascii="GHEA Grapalat" w:hAnsi="GHEA Grapalat"/>
                <w:sz w:val="24"/>
                <w:szCs w:val="24"/>
              </w:rPr>
              <w:t>Մարմին</w:t>
            </w:r>
            <w:r w:rsidR="00124948" w:rsidRPr="000D01D1">
              <w:rPr>
                <w:rFonts w:ascii="GHEA Grapalat" w:hAnsi="GHEA Grapalat"/>
                <w:sz w:val="24"/>
                <w:szCs w:val="24"/>
                <w:lang w:val="hy-AM"/>
              </w:rPr>
              <w:t>) պետ</w:t>
            </w:r>
            <w:r w:rsidR="00124948" w:rsidRPr="000D01D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A95DB5" w:rsidRPr="000D01D1">
              <w:rPr>
                <w:rFonts w:ascii="GHEA Grapalat" w:hAnsi="GHEA Grapalat"/>
                <w:sz w:val="24"/>
                <w:szCs w:val="24"/>
              </w:rPr>
              <w:t>(ծածկագիր՝ 12</w:t>
            </w:r>
            <w:r w:rsidR="00B62D8A" w:rsidRPr="000D01D1">
              <w:rPr>
                <w:rFonts w:ascii="GHEA Grapalat" w:hAnsi="GHEA Grapalat"/>
                <w:sz w:val="24"/>
                <w:szCs w:val="24"/>
              </w:rPr>
              <w:t>-</w:t>
            </w:r>
            <w:r w:rsidR="00D95BCD" w:rsidRPr="000D01D1">
              <w:rPr>
                <w:rFonts w:ascii="GHEA Grapalat" w:hAnsi="GHEA Grapalat"/>
                <w:sz w:val="24"/>
                <w:szCs w:val="24"/>
              </w:rPr>
              <w:t>3</w:t>
            </w:r>
            <w:r w:rsidR="002A3765" w:rsidRPr="000D01D1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="00477AB9" w:rsidRPr="000D01D1">
              <w:rPr>
                <w:rFonts w:ascii="GHEA Grapalat" w:hAnsi="GHEA Grapalat"/>
                <w:sz w:val="24"/>
                <w:szCs w:val="24"/>
                <w:lang w:val="hy-AM"/>
              </w:rPr>
              <w:t>ՊԾ</w:t>
            </w:r>
            <w:r w:rsidR="001F6136" w:rsidRPr="000D01D1">
              <w:rPr>
                <w:rFonts w:ascii="GHEA Grapalat" w:hAnsi="GHEA Grapalat"/>
                <w:sz w:val="24"/>
                <w:szCs w:val="24"/>
              </w:rPr>
              <w:t>-2</w:t>
            </w:r>
            <w:r w:rsidR="00407D1D" w:rsidRPr="000D01D1">
              <w:rPr>
                <w:rFonts w:ascii="GHEA Grapalat" w:hAnsi="GHEA Grapalat"/>
                <w:sz w:val="24"/>
                <w:szCs w:val="24"/>
              </w:rPr>
              <w:t>7.</w:t>
            </w:r>
            <w:proofErr w:type="gramStart"/>
            <w:r w:rsidR="00407D1D" w:rsidRPr="000D01D1">
              <w:rPr>
                <w:rFonts w:ascii="GHEA Grapalat" w:hAnsi="GHEA Grapalat"/>
                <w:sz w:val="24"/>
                <w:szCs w:val="24"/>
              </w:rPr>
              <w:t>2.</w:t>
            </w:r>
            <w:r w:rsidR="00477AB9" w:rsidRPr="000D01D1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proofErr w:type="gramEnd"/>
            <w:r w:rsidR="001B4FC8" w:rsidRPr="000D01D1">
              <w:rPr>
                <w:rFonts w:ascii="GHEA Grapalat" w:hAnsi="GHEA Grapalat"/>
                <w:sz w:val="24"/>
                <w:szCs w:val="24"/>
              </w:rPr>
              <w:t>-</w:t>
            </w:r>
            <w:r w:rsidR="00477AB9" w:rsidRPr="000D01D1">
              <w:rPr>
                <w:rFonts w:ascii="GHEA Grapalat" w:hAnsi="GHEA Grapalat"/>
                <w:sz w:val="24"/>
                <w:szCs w:val="24"/>
                <w:lang w:val="hy-AM"/>
              </w:rPr>
              <w:t>Գ1</w:t>
            </w:r>
            <w:r w:rsidR="003F08BE" w:rsidRPr="000D01D1">
              <w:rPr>
                <w:rFonts w:ascii="GHEA Grapalat" w:hAnsi="GHEA Grapalat"/>
                <w:sz w:val="24"/>
                <w:szCs w:val="24"/>
              </w:rPr>
              <w:t>-</w:t>
            </w:r>
            <w:r w:rsidR="001F6136" w:rsidRPr="000D01D1">
              <w:rPr>
                <w:rFonts w:ascii="GHEA Grapalat" w:hAnsi="GHEA Grapalat"/>
                <w:sz w:val="24"/>
                <w:szCs w:val="24"/>
              </w:rPr>
              <w:t>1</w:t>
            </w:r>
            <w:r w:rsidR="00A95DB5" w:rsidRPr="000D01D1">
              <w:rPr>
                <w:rFonts w:ascii="GHEA Grapalat" w:hAnsi="GHEA Grapalat"/>
                <w:sz w:val="24"/>
                <w:szCs w:val="24"/>
              </w:rPr>
              <w:t>)</w:t>
            </w:r>
            <w:r w:rsidR="002D44F7" w:rsidRPr="000D01D1">
              <w:rPr>
                <w:rFonts w:ascii="GHEA Grapalat" w:hAnsi="GHEA Grapalat"/>
                <w:sz w:val="24"/>
                <w:szCs w:val="24"/>
              </w:rPr>
              <w:t>:</w:t>
            </w:r>
          </w:p>
          <w:p w14:paraId="7AD96533" w14:textId="77777777" w:rsidR="00E42FBF" w:rsidRPr="000D01D1" w:rsidRDefault="00E42FBF" w:rsidP="00664AB4">
            <w:pPr>
              <w:pStyle w:val="a4"/>
              <w:tabs>
                <w:tab w:val="left" w:pos="300"/>
                <w:tab w:val="left" w:pos="567"/>
                <w:tab w:val="left" w:pos="870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0D01D1"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010C49BF" w14:textId="77777777" w:rsidR="00E42FBF" w:rsidRPr="000D01D1" w:rsidRDefault="00CA7FB0" w:rsidP="00664AB4">
            <w:pPr>
              <w:pStyle w:val="a4"/>
              <w:tabs>
                <w:tab w:val="left" w:pos="300"/>
                <w:tab w:val="left" w:pos="567"/>
                <w:tab w:val="left" w:pos="870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r w:rsidR="00E42FBF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պետ</w:t>
            </w:r>
            <w:r w:rsidR="00EF3410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ն</w:t>
            </w:r>
            <w:r w:rsidR="0073538F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անմիջական</w:t>
            </w:r>
            <w:r w:rsidR="002D44F7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E42FBF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ենթակա և հաշվետու է </w:t>
            </w:r>
            <w:r w:rsidR="00D95BCD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Ծառայութ</w:t>
            </w:r>
            <w:r w:rsidR="00124948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յան</w:t>
            </w:r>
            <w:r w:rsidR="002D44F7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պետի</w:t>
            </w:r>
            <w:r w:rsidR="00E42FBF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ն</w:t>
            </w:r>
            <w:r w:rsidR="00741001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  <w:p w14:paraId="4F75CD5F" w14:textId="77777777" w:rsidR="00E42FBF" w:rsidRPr="000D01D1" w:rsidRDefault="00E42FBF" w:rsidP="00664AB4">
            <w:pPr>
              <w:pStyle w:val="a4"/>
              <w:tabs>
                <w:tab w:val="left" w:pos="300"/>
                <w:tab w:val="left" w:pos="567"/>
                <w:tab w:val="left" w:pos="870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0D01D1">
              <w:rPr>
                <w:rFonts w:ascii="GHEA Grapalat" w:hAnsi="GHEA Grapalat"/>
                <w:b/>
                <w:sz w:val="24"/>
                <w:szCs w:val="24"/>
              </w:rPr>
              <w:t>Ենթակա և հաշվետու պաշտոններ</w:t>
            </w:r>
          </w:p>
          <w:p w14:paraId="75549D10" w14:textId="51FF18EF" w:rsidR="00E42FBF" w:rsidRPr="000D01D1" w:rsidRDefault="00CA7FB0" w:rsidP="00664AB4">
            <w:pPr>
              <w:pStyle w:val="a4"/>
              <w:tabs>
                <w:tab w:val="left" w:pos="567"/>
                <w:tab w:val="left" w:pos="870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Մարմնի </w:t>
            </w:r>
            <w:r w:rsidR="00E42FBF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պետին անմիջական ենթակա և հաշվետու են </w:t>
            </w:r>
            <w:r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r w:rsidR="002D44F7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3E3BBA" w:rsidRPr="000D01D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</w:t>
            </w:r>
            <w:r w:rsidR="007A7C4A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ողները</w:t>
            </w:r>
            <w:r w:rsidR="00E42FBF" w:rsidRPr="000D01D1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  <w:p w14:paraId="4A1A552A" w14:textId="77777777" w:rsidR="00E42FBF" w:rsidRPr="000D01D1" w:rsidRDefault="00E42FBF" w:rsidP="00664AB4">
            <w:pPr>
              <w:pStyle w:val="a4"/>
              <w:tabs>
                <w:tab w:val="left" w:pos="225"/>
                <w:tab w:val="left" w:pos="510"/>
                <w:tab w:val="left" w:pos="567"/>
                <w:tab w:val="left" w:pos="870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0D01D1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6F420AE4" w14:textId="5D84D699" w:rsidR="00741001" w:rsidRPr="0088550F" w:rsidRDefault="00CA7FB0" w:rsidP="00664AB4">
            <w:pPr>
              <w:pStyle w:val="a4"/>
              <w:tabs>
                <w:tab w:val="left" w:pos="510"/>
                <w:tab w:val="left" w:pos="567"/>
                <w:tab w:val="left" w:pos="870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Մարմնի </w:t>
            </w:r>
            <w:r w:rsidR="00741001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պետի բացակայության դեպքում նրան փոխարինում է </w:t>
            </w:r>
            <w:r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Մարմնի</w:t>
            </w:r>
            <w:r w:rsidR="00124948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3E3BBA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գլխավոր</w:t>
            </w:r>
            <w:r w:rsidR="00D226AA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C7342B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կամ </w:t>
            </w:r>
            <w:r w:rsidR="00D226AA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Մարմնի </w:t>
            </w:r>
            <w:r w:rsidR="00C7342B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ավագ </w:t>
            </w:r>
            <w:r w:rsidR="003E3BBA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ծառա</w:t>
            </w:r>
            <w:r w:rsidR="00AD2613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յ</w:t>
            </w:r>
            <w:r w:rsidR="003E3BBA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ողներից</w:t>
            </w:r>
            <w:r w:rsidR="007A7C4A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մեկ</w:t>
            </w:r>
            <w:r w:rsidR="00124948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ը</w:t>
            </w:r>
            <w:r w:rsidR="00741001" w:rsidRPr="0088550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53A8B67A" w14:textId="77777777" w:rsidR="00E42FBF" w:rsidRPr="007141D8" w:rsidRDefault="00E42FBF" w:rsidP="00664AB4">
            <w:pPr>
              <w:pStyle w:val="a4"/>
              <w:tabs>
                <w:tab w:val="left" w:pos="390"/>
                <w:tab w:val="left" w:pos="567"/>
                <w:tab w:val="left" w:pos="870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7141D8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Աշխատավայրը</w:t>
            </w:r>
          </w:p>
          <w:p w14:paraId="0A6D44A9" w14:textId="5E6CB029" w:rsidR="00E42FBF" w:rsidRPr="007141D8" w:rsidRDefault="003A62A2" w:rsidP="00664AB4">
            <w:pPr>
              <w:tabs>
                <w:tab w:val="left" w:pos="225"/>
                <w:tab w:val="left" w:pos="510"/>
                <w:tab w:val="left" w:pos="567"/>
                <w:tab w:val="left" w:pos="870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Հ</w:t>
            </w:r>
            <w:r w:rsidR="00480F27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այաստանի 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Հ</w:t>
            </w:r>
            <w:r w:rsidR="00480F27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ան</w:t>
            </w:r>
            <w:r w:rsidR="00913ED6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րապետություն</w:t>
            </w:r>
            <w:r w:rsidR="00461BFD" w:rsidRPr="007141D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 Շիրակի մարզ, ք. Գյումրի, Անկախության հրապարակ 7:</w:t>
            </w:r>
          </w:p>
        </w:tc>
      </w:tr>
      <w:tr w:rsidR="003A62A2" w:rsidRPr="00270D8B" w14:paraId="42A4A43F" w14:textId="77777777" w:rsidTr="00222949">
        <w:tc>
          <w:tcPr>
            <w:tcW w:w="9576" w:type="dxa"/>
          </w:tcPr>
          <w:p w14:paraId="27AC72FC" w14:textId="77777777" w:rsidR="003A62A2" w:rsidRPr="007141D8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851" w:hanging="284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>
              <w:rPr>
                <w:rFonts w:ascii="Cambria Math" w:hAnsi="Cambria Math"/>
                <w:b/>
                <w:sz w:val="24"/>
                <w:szCs w:val="24"/>
                <w:lang w:val="hy-AM"/>
              </w:rPr>
              <w:t>․</w:t>
            </w:r>
            <w:r w:rsidRPr="007141D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բնութագիրը</w:t>
            </w:r>
          </w:p>
          <w:p w14:paraId="1DC3F87A" w14:textId="77777777" w:rsidR="003A62A2" w:rsidRPr="007141D8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851" w:hanging="284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141D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</w:p>
          <w:p w14:paraId="02202C60" w14:textId="0B836CD5" w:rsidR="003A62A2" w:rsidRDefault="003A62A2" w:rsidP="00664AB4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Հայաստանի Հանրապետության քրեական դատավարության օրենսգրքով նախատեսված այլընտրանքային խափանման միջոցների կատարման աշխատանքները</w:t>
            </w:r>
            <w:r w:rsidR="00D41BB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753205D" w14:textId="3E5B59E3" w:rsidR="003A62A2" w:rsidRDefault="003A62A2" w:rsidP="00664AB4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Հայաստանի Հանրապետության քրեական օրենսգրքով նախատեսված անվտանգության միջոցների կատարման աշխատանքները</w:t>
            </w:r>
            <w:r w:rsidR="00D41BB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B0D6030" w14:textId="3CAC5294" w:rsidR="003A62A2" w:rsidRDefault="003A62A2" w:rsidP="00664AB4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Հայաստանի Հանրապետության քրեական օրենսգրքով նախատեսված` ազատությունից զրկելու հետ չկապված պատիժների կատարման աշխատանքները</w:t>
            </w:r>
            <w:r w:rsidR="00D41BB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B2FD819" w14:textId="3047604D" w:rsidR="003A62A2" w:rsidRDefault="003A62A2" w:rsidP="00664AB4">
            <w:pPr>
              <w:pStyle w:val="a6"/>
              <w:numPr>
                <w:ilvl w:val="0"/>
                <w:numId w:val="36"/>
              </w:numPr>
              <w:tabs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իրավաբանական անձանց նկատմամբ դատարանի կողմից նշանակված քրեաիրավական ներգործության միջոցների կատարման աշխատատանքները</w:t>
            </w:r>
            <w:r w:rsidR="00D41BB6"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4581F592" w14:textId="6B0F5AE5" w:rsidR="003A62A2" w:rsidRDefault="003A62A2" w:rsidP="00664AB4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պատժից պայմանական վաղաժամկետ ազատելու վերաբերյալ զեկույցների տրամադրման աշխատանքները</w:t>
            </w:r>
            <w:r w:rsidR="00D41BB6"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25B6CE9D" w14:textId="3361FD1F" w:rsidR="003A62A2" w:rsidRDefault="003A62A2" w:rsidP="00664AB4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ապահովում է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 xml:space="preserve"> պրոբացիայի շահառուների վերաբերյալ հաշվետվությունների և միջնորդությունների կազմման և տրամադրման աշխատանքները</w:t>
            </w:r>
            <w:r w:rsidR="00D41BB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,</w:t>
            </w:r>
          </w:p>
          <w:p w14:paraId="71211813" w14:textId="78B16523" w:rsidR="003A62A2" w:rsidRDefault="003A62A2" w:rsidP="00664AB4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վերահսկողության իրականացման աշխատանքները</w:t>
            </w:r>
            <w:r w:rsidR="00D41BB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DA59634" w14:textId="39657892" w:rsidR="003A62A2" w:rsidRDefault="003A62A2" w:rsidP="00664AB4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կազմակերպում է  հաշտարարության գործընթացի ապահովումը</w:t>
            </w:r>
            <w:r w:rsidR="00D41BB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48001C2" w14:textId="5CB7FB1E" w:rsidR="003A62A2" w:rsidRDefault="003A62A2" w:rsidP="00664AB4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վերասոցիալականացման միջոցառումների իրականացման աշխատանքները</w:t>
            </w:r>
            <w:r w:rsidR="00D41BB6"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6DD06A82" w14:textId="1F890079" w:rsidR="003A62A2" w:rsidRDefault="003A62A2" w:rsidP="00664AB4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>օրինապահ վարքագծի ձևավորման, վերասոցիալականացման և կրկնահանցագործությունների նվազման նպատակով ռիսկերի և պահանջմունքների գնահատման կատարման աշխատանքները</w:t>
            </w:r>
            <w:r w:rsidR="00D41BB6"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6F92E0F4" w14:textId="0AAE9EC5" w:rsidR="003A62A2" w:rsidRDefault="003A62A2" w:rsidP="00664AB4">
            <w:pPr>
              <w:pStyle w:val="a6"/>
              <w:numPr>
                <w:ilvl w:val="0"/>
                <w:numId w:val="36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 xml:space="preserve"> Մարմնում հաշվառված շահառուի մասին օրենսդրությամբ նախատեսված տվյալների շտեմարանի մեջ ներառվող տեղեկությունների հավաքագրումը, պրոբացիայի շահառուների հետ զբաղվածությանն ուղղված միջոցառումների և ծրագրերի իրականացումը</w:t>
            </w:r>
            <w:r w:rsidR="00D41BB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,</w:t>
            </w:r>
          </w:p>
          <w:p w14:paraId="70CCE7D9" w14:textId="37FAE070" w:rsidR="003A62A2" w:rsidRDefault="003A62A2" w:rsidP="00664AB4">
            <w:pPr>
              <w:pStyle w:val="a6"/>
              <w:numPr>
                <w:ilvl w:val="0"/>
                <w:numId w:val="36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լիազորությունների շրջանակներում ապահովում է պաշտոնական գրությունների և Շահառուների դիմումներին պատասխանելու աշխատանքները</w:t>
            </w:r>
            <w:r w:rsidR="00D41BB6">
              <w:rPr>
                <w:rFonts w:ascii="Cambria Math" w:hAnsi="Cambria Math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7FE76FBB" w14:textId="1065F76D" w:rsidR="003A62A2" w:rsidRDefault="00C23AE5" w:rsidP="00664AB4">
            <w:pPr>
              <w:pStyle w:val="a6"/>
              <w:numPr>
                <w:ilvl w:val="0"/>
                <w:numId w:val="36"/>
              </w:numPr>
              <w:tabs>
                <w:tab w:val="left" w:pos="709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3A62A2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պահովում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և վերահսկողությունների հետ զուգահեռ կիրառվող էլեկտրոնային հսկողության </w:t>
            </w:r>
            <w:r w:rsidR="003A62A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միջոցով իրականացվող կատարման աշխատանքները</w:t>
            </w:r>
            <w:r w:rsidR="00D41BB6">
              <w:rPr>
                <w:rFonts w:ascii="Times New Roman" w:hAnsi="Times New Roman"/>
                <w:sz w:val="24"/>
                <w:szCs w:val="24"/>
                <w:lang w:val="hy-AM"/>
              </w:rPr>
              <w:t>,</w:t>
            </w:r>
          </w:p>
          <w:p w14:paraId="6CB65B88" w14:textId="62BE938F" w:rsidR="003A62A2" w:rsidRDefault="00D41BB6" w:rsidP="00664AB4">
            <w:pPr>
              <w:pStyle w:val="a6"/>
              <w:numPr>
                <w:ilvl w:val="0"/>
                <w:numId w:val="36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ա</w:t>
            </w:r>
            <w:r w:rsidR="003A62A2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պահովում է միջնորդությունների ներկայացումը դատարան և դատարանում ծառայության ներկայացուցչությունը։</w:t>
            </w:r>
          </w:p>
          <w:p w14:paraId="2AE26153" w14:textId="77777777" w:rsidR="003A62A2" w:rsidRDefault="003A62A2" w:rsidP="00664AB4">
            <w:pPr>
              <w:pStyle w:val="a4"/>
              <w:tabs>
                <w:tab w:val="left" w:pos="240"/>
                <w:tab w:val="left" w:pos="390"/>
                <w:tab w:val="left" w:pos="567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49BC7CCD" w14:textId="77777777" w:rsidR="003A62A2" w:rsidRDefault="003A62A2" w:rsidP="00664AB4">
            <w:pPr>
              <w:pStyle w:val="a4"/>
              <w:tabs>
                <w:tab w:val="left" w:pos="240"/>
                <w:tab w:val="left" w:pos="390"/>
                <w:tab w:val="left" w:pos="567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14:paraId="5F0CA188" w14:textId="77BE85E7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9"/>
                <w:tab w:val="left" w:pos="90"/>
                <w:tab w:val="left" w:pos="450"/>
                <w:tab w:val="left" w:pos="540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Մարմնի աշխատակիցներից պահանջել ժամանակին իրականացնել և ներկայացնել օրենսդրությամբ սահմանված կարգով զեկույցի տրամադրման աշխատանքները,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մասնավորապես՝ կատարել այցելություններ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համապատասխան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քրեակատարողական հիմնարկներ,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կազմակերպել  հանդիպումներ,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կազմել  արձանագրություններ, կատարել 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հարցումներ, պահանջել տեղեկանքներ</w:t>
            </w:r>
            <w:r w:rsidR="00D41BB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029DCF2D" w14:textId="5C024F16" w:rsidR="003A62A2" w:rsidRDefault="003A62A2" w:rsidP="00664AB4">
            <w:pPr>
              <w:pStyle w:val="a4"/>
              <w:numPr>
                <w:ilvl w:val="0"/>
                <w:numId w:val="34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Մարմնի աշխատակիցներից պահանջել գործառույթների պատշաճ  կատարման իրականացումը</w:t>
            </w:r>
            <w:r w:rsidR="00D41BB6"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7B21B2FB" w14:textId="55347068" w:rsidR="003A62A2" w:rsidRDefault="003A62A2" w:rsidP="00664AB4">
            <w:pPr>
              <w:pStyle w:val="a4"/>
              <w:numPr>
                <w:ilvl w:val="0"/>
                <w:numId w:val="34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Մարմնի աշխատակիցներից պահանջել՝ ամենօրյա յուրաքանչյուր ամսվա կտրվածքով շահառուների անձնական գործերի վերաբերյալ  հաշվետվություններ, տեղեկանքներ,  զեկուցագրեր և  այլ փաստաթղթեր</w:t>
            </w:r>
            <w:r w:rsidR="00D41BB6"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56DC4BE2" w14:textId="7FAB7110" w:rsidR="003A62A2" w:rsidRDefault="003A62A2" w:rsidP="00664AB4">
            <w:pPr>
              <w:pStyle w:val="a4"/>
              <w:numPr>
                <w:ilvl w:val="0"/>
                <w:numId w:val="34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ծառայության համապատասխան ստորաբաժանումներից և պաշտոնատար անձանցից պահանջել և ստանալ բաժնի գործառույթներին վերաբերելի անհրաժեշտ հիմքեր, տեղեկատվություն և նյութեր</w:t>
            </w:r>
            <w:r w:rsidR="00D41BB6"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,</w:t>
            </w:r>
          </w:p>
          <w:p w14:paraId="5C5801E1" w14:textId="70400B44" w:rsidR="003A62A2" w:rsidRDefault="003A62A2" w:rsidP="00664AB4">
            <w:pPr>
              <w:pStyle w:val="a4"/>
              <w:numPr>
                <w:ilvl w:val="0"/>
                <w:numId w:val="34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ծառայության պետի գիտությամբ կատարել քաղաքացիների ընդունելություն, ուսումնասիրել բարձրացված հարցերը և դրանց առնչվող նյութերը, իր իրավասության շրջանակներոււմ ուղղորդել քաղաքացիներին, տրամադրել պարզաբանումներ, աջակցել նրանց կողմից բարձրացված հարցերի լուծմանը</w:t>
            </w:r>
            <w:r w:rsidR="00D41BB6"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374CFA58" w14:textId="77777777" w:rsidR="003A62A2" w:rsidRDefault="003A62A2" w:rsidP="00664AB4">
            <w:pPr>
              <w:pStyle w:val="a4"/>
              <w:numPr>
                <w:ilvl w:val="0"/>
                <w:numId w:val="34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սեփական նախաձեռնությամբ՝ գործառույթների իրականացման շրջանակներում չնախատեսված այցեր իրականացնել պատժի կրման, ինչպես նաև վերասոցիալականացման ծրագրերի և միջոցառումների իրականացման վայրեր։</w:t>
            </w:r>
          </w:p>
          <w:p w14:paraId="1F2CC123" w14:textId="77777777" w:rsidR="003A62A2" w:rsidRDefault="003A62A2" w:rsidP="00664AB4">
            <w:pPr>
              <w:tabs>
                <w:tab w:val="left" w:pos="0"/>
                <w:tab w:val="left" w:pos="567"/>
                <w:tab w:val="left" w:pos="851"/>
                <w:tab w:val="left" w:pos="1080"/>
                <w:tab w:val="left" w:pos="1337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12FA13EA" w14:textId="77777777" w:rsidR="003A62A2" w:rsidRDefault="003A62A2" w:rsidP="00664AB4">
            <w:pPr>
              <w:tabs>
                <w:tab w:val="left" w:pos="0"/>
                <w:tab w:val="left" w:pos="567"/>
                <w:tab w:val="left" w:pos="851"/>
                <w:tab w:val="left" w:pos="1080"/>
                <w:tab w:val="left" w:pos="1337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Պարտականությունները՝ </w:t>
            </w:r>
          </w:p>
          <w:p w14:paraId="1EDAB454" w14:textId="05572017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Ծառայության պետի հանձնարարությամբ անձամբ կատարել օրինական ուժի մեջ մտած դատական ակտերը</w:t>
            </w:r>
            <w:r w:rsidR="00D41BB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744B675" w14:textId="7263038F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և ապահովել Մարմնի աշխատակիցների կողմից դատարանից ստացված դատավճիռների, որոշումների, օրինական ուժի մեջ մտած կարգադրությունների ժամանակին և պատշաճ կատարումը</w:t>
            </w:r>
            <w:r w:rsidR="00D41BB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  <w:p w14:paraId="32188C55" w14:textId="36113B31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և ապահովել զեկույցի կազմման և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տրամադրման օրենքով սահմանված ողջ գործընթացը, կազմված վերջնական զեկույցը ներկայացնել Ծառայության պետի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հաստատմանը</w:t>
            </w:r>
            <w:r w:rsidR="00D41BB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72CC6CF2" w14:textId="226A1EA8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և ապահովել Շահառուի ռիսկերի և կարիքների գնահատման արդյունքների հիման վրա կազմված վերահսկողության պլանով նախատեսված Շահառուների մասնակցությունը վերասոցիալականացման միջոցառումներին, շաբաթօրյակներին, սոցիալ-հոգեբանական աշխատանքներին</w:t>
            </w:r>
            <w:r w:rsidR="00D41BB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277C787A" w14:textId="59887925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Մարմնի աշխատակիցներին՝ e-probation.am համակարգով փաստաթղթաշրջանառությանը ժամանակին և պատշաճ կատարումը</w:t>
            </w:r>
            <w:r w:rsidR="00D41BB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6D269DD6" w14:textId="7FF8710F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վերահսկել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հաշտարարության գործընթացի ժամանակին և պատշաճ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lastRenderedPageBreak/>
              <w:t>կատարումը</w:t>
            </w:r>
            <w:r w:rsidR="00D41BB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7D81F973" w14:textId="65A769EF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վերահսկել Մարմնի աշխատակիցների կողմից ստացած էլեկտրոնային հսկողության սարքերի ճիշտ կիրառումը դատապարտյալների նկատմամբ</w:t>
            </w:r>
            <w:r w:rsidR="00D41BB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E4BA164" w14:textId="39093421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սահմանել հսկողություն մարմնի ծառայողների կողմից իրականացվող ռիսկերի և կարիքների գնահատման նկատմամբ</w:t>
            </w:r>
            <w:r w:rsidR="00D41BB6">
              <w:rPr>
                <w:rFonts w:ascii="Times New Roman" w:hAnsi="Times New Roman"/>
                <w:sz w:val="24"/>
                <w:szCs w:val="24"/>
                <w:lang w:val="hy-AM"/>
              </w:rPr>
              <w:t>,</w:t>
            </w:r>
          </w:p>
          <w:p w14:paraId="367B79D5" w14:textId="7A5EC0DE" w:rsidR="003A62A2" w:rsidRDefault="003A62A2" w:rsidP="00664AB4">
            <w:pPr>
              <w:pStyle w:val="a6"/>
              <w:numPr>
                <w:ilvl w:val="0"/>
                <w:numId w:val="34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ապահովել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օրենքով սահմանված ժամկետներում ստացված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պաշտոնական գրությունների և շահառուների դիմումների՝ պատասխան գրությունների պատրաստման, ստորագրման և առաքման աշխատանքների կազմակերպումը</w:t>
            </w:r>
            <w:r w:rsidR="00D41BB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39FDA7A3" w14:textId="4E9934FA" w:rsidR="003A62A2" w:rsidRPr="007A44C2" w:rsidRDefault="007A44C2" w:rsidP="00664AB4">
            <w:pPr>
              <w:pStyle w:val="a4"/>
              <w:numPr>
                <w:ilvl w:val="0"/>
                <w:numId w:val="34"/>
              </w:numPr>
              <w:tabs>
                <w:tab w:val="left" w:pos="1134"/>
              </w:tabs>
              <w:spacing w:line="276" w:lineRule="auto"/>
              <w:ind w:right="9"/>
              <w:jc w:val="both"/>
              <w:textAlignment w:val="baseline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7A44C2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 w:rsidRPr="007A44C2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 w:rsidRPr="007A44C2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օրենսդրական անհամապատասխանություն նկատելու դեպքում օրենսդրական բարեփոխումներ կատարելու համար առաջարկություններ ներկայացնել </w:t>
            </w:r>
            <w:r w:rsidR="003A62A2" w:rsidRPr="007A44C2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Ծառայության պետին</w:t>
            </w:r>
            <w:r w:rsidR="00D41BB6" w:rsidRPr="007A44C2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,</w:t>
            </w:r>
          </w:p>
          <w:p w14:paraId="4A693F0D" w14:textId="0CB28DEA" w:rsidR="003A62A2" w:rsidRPr="000D01D1" w:rsidRDefault="003A62A2" w:rsidP="00664AB4">
            <w:pPr>
              <w:pStyle w:val="a4"/>
              <w:numPr>
                <w:ilvl w:val="0"/>
                <w:numId w:val="34"/>
              </w:numPr>
              <w:spacing w:line="276" w:lineRule="auto"/>
              <w:ind w:right="9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 xml:space="preserve">վերահսկել </w:t>
            </w:r>
            <w:r w:rsidR="00C23AE5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րենքով, Մարմնի կանոնադրությամբ և սույն պաշտոնի անձնագրով նախատեսված և Մարմնին վերապահված բոլոր գործառույթների պատշաճ և ժամանակին կատարումը։</w:t>
            </w:r>
          </w:p>
        </w:tc>
      </w:tr>
      <w:tr w:rsidR="003A62A2" w:rsidRPr="00270D8B" w14:paraId="101FC7EF" w14:textId="77777777" w:rsidTr="00222949">
        <w:tc>
          <w:tcPr>
            <w:tcW w:w="9576" w:type="dxa"/>
          </w:tcPr>
          <w:p w14:paraId="1BD7EC69" w14:textId="77777777" w:rsidR="003A62A2" w:rsidRDefault="003A62A2" w:rsidP="00664AB4">
            <w:pPr>
              <w:tabs>
                <w:tab w:val="left" w:pos="567"/>
              </w:tabs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Պաշտոնին ներկայացվող պահանջները</w:t>
            </w:r>
          </w:p>
          <w:p w14:paraId="45953AE8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522BDE44" w14:textId="77777777" w:rsidR="00946781" w:rsidRDefault="00946781" w:rsidP="00664AB4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1FE59169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45083712" w14:textId="77777777" w:rsidR="003A62A2" w:rsidRDefault="003A62A2" w:rsidP="00664AB4">
            <w:pPr>
              <w:tabs>
                <w:tab w:val="left" w:pos="567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գիտելիքներ։</w:t>
            </w:r>
          </w:p>
          <w:p w14:paraId="673583C8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722EFFFF" w14:textId="0B0D6C1F" w:rsidR="003A62A2" w:rsidRPr="000D01D1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 պետ կարող է նշանակվել այն անձը, որն առնվազն երեք տարի զբաղեցրել է առաջատար խմբի պաշտոն կամ ունի հանրային ծառայության առնվազն երկու տարվա ստաժ կամ երեք տարվա մասնագիտական աշխատանքային ստաժ կամ պաշտոնի անձնագրով պահանջվող աշխատանքի բնագավառում՝ երեք տարվա աշխատանքային ստաժ:</w:t>
            </w:r>
          </w:p>
        </w:tc>
      </w:tr>
      <w:tr w:rsidR="003A62A2" w:rsidRPr="00270D8B" w14:paraId="16732B6E" w14:textId="77777777" w:rsidTr="00222949">
        <w:tc>
          <w:tcPr>
            <w:tcW w:w="9576" w:type="dxa"/>
          </w:tcPr>
          <w:p w14:paraId="2EA09EC3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4</w:t>
            </w:r>
            <w:r>
              <w:rPr>
                <w:rFonts w:ascii="Cambria Math" w:hAnsi="Cambria Math" w:cs="Cambria Math"/>
                <w:b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Կազմակերպական շրջանակը</w:t>
            </w:r>
          </w:p>
          <w:p w14:paraId="62F77A2D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4B16FA4C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համապատասխան մարմնի՝ մարզերում, համայնքներում և վարչական շրջաններում տեղակայված կառուցվածքային ստորաբաժանման կազմում գործող կառուցվածքային միավորի աշխատանքների կազմակերպման և ղեկավարման համար։</w:t>
            </w:r>
          </w:p>
          <w:p w14:paraId="4B8D094E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7CAACB0D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Կայացնում է որոշումներ համապատասխան մարմնի՝ մարզերում,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համայնքներում և վարչական շրջաններում տեղակայված կառուցվածքային ստորաբաժանման կազմում գործող կառուցվածքային միավորի աշխատանքների կազմակերպման և ղեկավարման շրջանակներում։</w:t>
            </w:r>
          </w:p>
          <w:p w14:paraId="3F3CAA22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1557B04C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</w:p>
          <w:p w14:paraId="60131432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56FAB208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Շփվում և որպես ներկայացուցիչ հանդես է գալիս տվյալ մարմնի և այլ պետական մարմինների ներկայացուցիչների, ինչպես նաև պատվիրակված լիազորությունների շրջանակներում մասնակցում է օտարերկրյա պետությունների և միջազգային կազմակերպությունների ներկայացուցիչների հետ հանդիպումներին:</w:t>
            </w:r>
          </w:p>
          <w:p w14:paraId="6A8CBE03" w14:textId="77777777" w:rsidR="003A62A2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66FD1749" w14:textId="34626284" w:rsidR="003A62A2" w:rsidRPr="00D1442A" w:rsidRDefault="003A62A2" w:rsidP="00664AB4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իր կողմից ղեկավարվող կառուցվածքային միավորի գործառույթներից բխող խնդիրները և դրանց տալիս լուծումներ կամ մասնակցում է այդ խնդիրների լուծմանը։</w:t>
            </w:r>
          </w:p>
        </w:tc>
      </w:tr>
    </w:tbl>
    <w:p w14:paraId="5B55E19E" w14:textId="77777777" w:rsidR="00A95DB5" w:rsidRPr="00D1442A" w:rsidRDefault="00A95DB5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08BD4F41" w14:textId="77777777" w:rsidR="003A6E27" w:rsidRPr="00D1442A" w:rsidRDefault="003A6E27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3A6E27" w:rsidRPr="00D1442A" w:rsidSect="00622BED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8A3E2A"/>
    <w:multiLevelType w:val="hybridMultilevel"/>
    <w:tmpl w:val="4494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A0546"/>
    <w:multiLevelType w:val="hybridMultilevel"/>
    <w:tmpl w:val="DBF4C886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631A40"/>
    <w:multiLevelType w:val="hybridMultilevel"/>
    <w:tmpl w:val="81B22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5B6CDE"/>
    <w:multiLevelType w:val="hybridMultilevel"/>
    <w:tmpl w:val="36585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61B2F"/>
    <w:multiLevelType w:val="hybridMultilevel"/>
    <w:tmpl w:val="39D63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619A8"/>
    <w:multiLevelType w:val="hybridMultilevel"/>
    <w:tmpl w:val="CE845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8" w15:restartNumberingAfterBreak="0">
    <w:nsid w:val="1B8500C6"/>
    <w:multiLevelType w:val="hybridMultilevel"/>
    <w:tmpl w:val="B6BA89F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71F0840"/>
    <w:multiLevelType w:val="hybridMultilevel"/>
    <w:tmpl w:val="584E3F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4149BB"/>
    <w:multiLevelType w:val="hybridMultilevel"/>
    <w:tmpl w:val="8BA6D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107AE"/>
    <w:multiLevelType w:val="hybridMultilevel"/>
    <w:tmpl w:val="79702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E6E86"/>
    <w:multiLevelType w:val="hybridMultilevel"/>
    <w:tmpl w:val="AC2EE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A7D0C"/>
    <w:multiLevelType w:val="hybridMultilevel"/>
    <w:tmpl w:val="17684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31386"/>
    <w:multiLevelType w:val="hybridMultilevel"/>
    <w:tmpl w:val="58DC7C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04414"/>
    <w:multiLevelType w:val="hybridMultilevel"/>
    <w:tmpl w:val="0F185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B7F83"/>
    <w:multiLevelType w:val="hybridMultilevel"/>
    <w:tmpl w:val="170C977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2EC90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A5F78"/>
    <w:multiLevelType w:val="hybridMultilevel"/>
    <w:tmpl w:val="954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4B61AA"/>
    <w:multiLevelType w:val="hybridMultilevel"/>
    <w:tmpl w:val="2A86B45A"/>
    <w:lvl w:ilvl="0" w:tplc="932C82B0">
      <w:start w:val="1"/>
      <w:numFmt w:val="decimal"/>
      <w:lvlText w:val="%1)"/>
      <w:lvlJc w:val="left"/>
      <w:pPr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9446C3"/>
    <w:multiLevelType w:val="hybridMultilevel"/>
    <w:tmpl w:val="E0D85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D3053"/>
    <w:multiLevelType w:val="hybridMultilevel"/>
    <w:tmpl w:val="1994AC8E"/>
    <w:lvl w:ilvl="0" w:tplc="0419000F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3" w15:restartNumberingAfterBreak="0">
    <w:nsid w:val="540F7A0C"/>
    <w:multiLevelType w:val="hybridMultilevel"/>
    <w:tmpl w:val="FD9E2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9F626D"/>
    <w:multiLevelType w:val="hybridMultilevel"/>
    <w:tmpl w:val="882ED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9344B"/>
    <w:multiLevelType w:val="hybridMultilevel"/>
    <w:tmpl w:val="AFACCC2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67855C1"/>
    <w:multiLevelType w:val="hybridMultilevel"/>
    <w:tmpl w:val="36BA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567A3F"/>
    <w:multiLevelType w:val="hybridMultilevel"/>
    <w:tmpl w:val="4DF89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9032B9"/>
    <w:multiLevelType w:val="hybridMultilevel"/>
    <w:tmpl w:val="D1961C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E32B6F"/>
    <w:multiLevelType w:val="hybridMultilevel"/>
    <w:tmpl w:val="E124C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A706A0"/>
    <w:multiLevelType w:val="hybridMultilevel"/>
    <w:tmpl w:val="D5444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16"/>
  </w:num>
  <w:num w:numId="5">
    <w:abstractNumId w:val="1"/>
  </w:num>
  <w:num w:numId="6">
    <w:abstractNumId w:val="30"/>
  </w:num>
  <w:num w:numId="7">
    <w:abstractNumId w:val="11"/>
  </w:num>
  <w:num w:numId="8">
    <w:abstractNumId w:val="2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18"/>
  </w:num>
  <w:num w:numId="12">
    <w:abstractNumId w:val="24"/>
  </w:num>
  <w:num w:numId="13">
    <w:abstractNumId w:val="7"/>
  </w:num>
  <w:num w:numId="14">
    <w:abstractNumId w:val="8"/>
  </w:num>
  <w:num w:numId="15">
    <w:abstractNumId w:val="4"/>
  </w:num>
  <w:num w:numId="16">
    <w:abstractNumId w:val="14"/>
  </w:num>
  <w:num w:numId="17">
    <w:abstractNumId w:val="2"/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9"/>
  </w:num>
  <w:num w:numId="21">
    <w:abstractNumId w:val="15"/>
  </w:num>
  <w:num w:numId="22">
    <w:abstractNumId w:val="10"/>
  </w:num>
  <w:num w:numId="23">
    <w:abstractNumId w:val="27"/>
  </w:num>
  <w:num w:numId="24">
    <w:abstractNumId w:val="20"/>
  </w:num>
  <w:num w:numId="25">
    <w:abstractNumId w:val="26"/>
  </w:num>
  <w:num w:numId="26">
    <w:abstractNumId w:val="7"/>
  </w:num>
  <w:num w:numId="27">
    <w:abstractNumId w:val="7"/>
  </w:num>
  <w:num w:numId="28">
    <w:abstractNumId w:val="23"/>
  </w:num>
  <w:num w:numId="29">
    <w:abstractNumId w:val="29"/>
  </w:num>
  <w:num w:numId="30">
    <w:abstractNumId w:val="25"/>
  </w:num>
  <w:num w:numId="31">
    <w:abstractNumId w:val="12"/>
  </w:num>
  <w:num w:numId="32">
    <w:abstractNumId w:val="6"/>
  </w:num>
  <w:num w:numId="33">
    <w:abstractNumId w:val="13"/>
  </w:num>
  <w:num w:numId="34">
    <w:abstractNumId w:val="7"/>
  </w:num>
  <w:num w:numId="35">
    <w:abstractNumId w:val="7"/>
  </w:num>
  <w:num w:numId="36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150CF"/>
    <w:rsid w:val="00033D90"/>
    <w:rsid w:val="00057FD9"/>
    <w:rsid w:val="000611DE"/>
    <w:rsid w:val="00064171"/>
    <w:rsid w:val="000967D6"/>
    <w:rsid w:val="000B2E69"/>
    <w:rsid w:val="000D01D1"/>
    <w:rsid w:val="00104B47"/>
    <w:rsid w:val="0010785A"/>
    <w:rsid w:val="00121686"/>
    <w:rsid w:val="00124948"/>
    <w:rsid w:val="00126556"/>
    <w:rsid w:val="00130CE5"/>
    <w:rsid w:val="00141AA1"/>
    <w:rsid w:val="001442CD"/>
    <w:rsid w:val="00163D8F"/>
    <w:rsid w:val="00171AA2"/>
    <w:rsid w:val="001724C8"/>
    <w:rsid w:val="001853BF"/>
    <w:rsid w:val="001A40A8"/>
    <w:rsid w:val="001B3591"/>
    <w:rsid w:val="001B410F"/>
    <w:rsid w:val="001B4FC8"/>
    <w:rsid w:val="001B5B56"/>
    <w:rsid w:val="001D22E2"/>
    <w:rsid w:val="001D3F2C"/>
    <w:rsid w:val="001D44A0"/>
    <w:rsid w:val="001F6136"/>
    <w:rsid w:val="001F6EAE"/>
    <w:rsid w:val="00222949"/>
    <w:rsid w:val="00223A4A"/>
    <w:rsid w:val="00234F69"/>
    <w:rsid w:val="00235796"/>
    <w:rsid w:val="00243BD5"/>
    <w:rsid w:val="00265026"/>
    <w:rsid w:val="00270D8B"/>
    <w:rsid w:val="00276AB6"/>
    <w:rsid w:val="00282A63"/>
    <w:rsid w:val="002A3765"/>
    <w:rsid w:val="002B1159"/>
    <w:rsid w:val="002D44F7"/>
    <w:rsid w:val="002D4F96"/>
    <w:rsid w:val="002E1A00"/>
    <w:rsid w:val="002E48E5"/>
    <w:rsid w:val="003003A7"/>
    <w:rsid w:val="00307471"/>
    <w:rsid w:val="00311BEA"/>
    <w:rsid w:val="00312B99"/>
    <w:rsid w:val="003417D5"/>
    <w:rsid w:val="00363739"/>
    <w:rsid w:val="00371B38"/>
    <w:rsid w:val="00393E47"/>
    <w:rsid w:val="003A1142"/>
    <w:rsid w:val="003A62A2"/>
    <w:rsid w:val="003A6C87"/>
    <w:rsid w:val="003A6E27"/>
    <w:rsid w:val="003E3BBA"/>
    <w:rsid w:val="003E67AB"/>
    <w:rsid w:val="003F08BE"/>
    <w:rsid w:val="003F5251"/>
    <w:rsid w:val="00407D1D"/>
    <w:rsid w:val="00407DD7"/>
    <w:rsid w:val="00424879"/>
    <w:rsid w:val="00460C3E"/>
    <w:rsid w:val="00461BFD"/>
    <w:rsid w:val="004671A4"/>
    <w:rsid w:val="00477AB9"/>
    <w:rsid w:val="00480F27"/>
    <w:rsid w:val="00482C2F"/>
    <w:rsid w:val="0049139E"/>
    <w:rsid w:val="00497A08"/>
    <w:rsid w:val="004A3660"/>
    <w:rsid w:val="004C028F"/>
    <w:rsid w:val="004C1263"/>
    <w:rsid w:val="004D3599"/>
    <w:rsid w:val="004F0271"/>
    <w:rsid w:val="004F13E5"/>
    <w:rsid w:val="004F59DE"/>
    <w:rsid w:val="005166F3"/>
    <w:rsid w:val="00520B66"/>
    <w:rsid w:val="0052198B"/>
    <w:rsid w:val="00525D2F"/>
    <w:rsid w:val="00561D82"/>
    <w:rsid w:val="00564777"/>
    <w:rsid w:val="00575841"/>
    <w:rsid w:val="00592F3A"/>
    <w:rsid w:val="005C39FF"/>
    <w:rsid w:val="005E189C"/>
    <w:rsid w:val="005E3C51"/>
    <w:rsid w:val="005E43D8"/>
    <w:rsid w:val="005F03AB"/>
    <w:rsid w:val="00603130"/>
    <w:rsid w:val="00612AF4"/>
    <w:rsid w:val="00622BED"/>
    <w:rsid w:val="0063088E"/>
    <w:rsid w:val="00636123"/>
    <w:rsid w:val="006606E1"/>
    <w:rsid w:val="00664AB4"/>
    <w:rsid w:val="00673CF4"/>
    <w:rsid w:val="006B09E0"/>
    <w:rsid w:val="006B53B6"/>
    <w:rsid w:val="006C6350"/>
    <w:rsid w:val="006C7757"/>
    <w:rsid w:val="006E6890"/>
    <w:rsid w:val="006F286B"/>
    <w:rsid w:val="006F3176"/>
    <w:rsid w:val="007104F5"/>
    <w:rsid w:val="00712FFB"/>
    <w:rsid w:val="007141D8"/>
    <w:rsid w:val="0073538F"/>
    <w:rsid w:val="00741001"/>
    <w:rsid w:val="00766F63"/>
    <w:rsid w:val="007734E9"/>
    <w:rsid w:val="00781FB4"/>
    <w:rsid w:val="007856E9"/>
    <w:rsid w:val="00795229"/>
    <w:rsid w:val="007A44C2"/>
    <w:rsid w:val="007A78DD"/>
    <w:rsid w:val="007A7C4A"/>
    <w:rsid w:val="007B2F36"/>
    <w:rsid w:val="007D2D11"/>
    <w:rsid w:val="007E5342"/>
    <w:rsid w:val="007E7C92"/>
    <w:rsid w:val="007F74A5"/>
    <w:rsid w:val="00807B36"/>
    <w:rsid w:val="00814BD5"/>
    <w:rsid w:val="00835115"/>
    <w:rsid w:val="00855EC1"/>
    <w:rsid w:val="0088550F"/>
    <w:rsid w:val="0089422C"/>
    <w:rsid w:val="00896C6C"/>
    <w:rsid w:val="008A397C"/>
    <w:rsid w:val="008B4543"/>
    <w:rsid w:val="008D1F2C"/>
    <w:rsid w:val="008D3979"/>
    <w:rsid w:val="008E1D1C"/>
    <w:rsid w:val="008F40F4"/>
    <w:rsid w:val="009132E5"/>
    <w:rsid w:val="00913ED6"/>
    <w:rsid w:val="0094610A"/>
    <w:rsid w:val="00946781"/>
    <w:rsid w:val="0094755D"/>
    <w:rsid w:val="00950BD0"/>
    <w:rsid w:val="00963C50"/>
    <w:rsid w:val="00965F02"/>
    <w:rsid w:val="00970D75"/>
    <w:rsid w:val="009757BE"/>
    <w:rsid w:val="00995B69"/>
    <w:rsid w:val="00996A62"/>
    <w:rsid w:val="009A0B78"/>
    <w:rsid w:val="009A358F"/>
    <w:rsid w:val="009B4A9A"/>
    <w:rsid w:val="009B557D"/>
    <w:rsid w:val="009C785D"/>
    <w:rsid w:val="00A0479E"/>
    <w:rsid w:val="00A45D82"/>
    <w:rsid w:val="00A7448A"/>
    <w:rsid w:val="00A93C49"/>
    <w:rsid w:val="00A95DB5"/>
    <w:rsid w:val="00AA1FFA"/>
    <w:rsid w:val="00AA2BF7"/>
    <w:rsid w:val="00AA65D0"/>
    <w:rsid w:val="00AB2EF9"/>
    <w:rsid w:val="00AC227F"/>
    <w:rsid w:val="00AD2613"/>
    <w:rsid w:val="00AE0350"/>
    <w:rsid w:val="00B04DCB"/>
    <w:rsid w:val="00B0579A"/>
    <w:rsid w:val="00B070A0"/>
    <w:rsid w:val="00B14BC1"/>
    <w:rsid w:val="00B5669A"/>
    <w:rsid w:val="00B61E75"/>
    <w:rsid w:val="00B62D8A"/>
    <w:rsid w:val="00B73D02"/>
    <w:rsid w:val="00B9125D"/>
    <w:rsid w:val="00BC4BBD"/>
    <w:rsid w:val="00BD636B"/>
    <w:rsid w:val="00C12FA6"/>
    <w:rsid w:val="00C23AE5"/>
    <w:rsid w:val="00C241AD"/>
    <w:rsid w:val="00C56D39"/>
    <w:rsid w:val="00C7342B"/>
    <w:rsid w:val="00C9061F"/>
    <w:rsid w:val="00CA0058"/>
    <w:rsid w:val="00CA0B0E"/>
    <w:rsid w:val="00CA7FB0"/>
    <w:rsid w:val="00CB1A78"/>
    <w:rsid w:val="00CE57AC"/>
    <w:rsid w:val="00CF2875"/>
    <w:rsid w:val="00CF5767"/>
    <w:rsid w:val="00D1294D"/>
    <w:rsid w:val="00D13DFD"/>
    <w:rsid w:val="00D1442A"/>
    <w:rsid w:val="00D17D48"/>
    <w:rsid w:val="00D226AA"/>
    <w:rsid w:val="00D23B0B"/>
    <w:rsid w:val="00D25BCD"/>
    <w:rsid w:val="00D2716D"/>
    <w:rsid w:val="00D3635E"/>
    <w:rsid w:val="00D41BB6"/>
    <w:rsid w:val="00D608D2"/>
    <w:rsid w:val="00D739AB"/>
    <w:rsid w:val="00D81E19"/>
    <w:rsid w:val="00D95BCD"/>
    <w:rsid w:val="00DB7DE0"/>
    <w:rsid w:val="00DD5C21"/>
    <w:rsid w:val="00DF690C"/>
    <w:rsid w:val="00E17744"/>
    <w:rsid w:val="00E42FBF"/>
    <w:rsid w:val="00E4593C"/>
    <w:rsid w:val="00E87CB7"/>
    <w:rsid w:val="00E942F6"/>
    <w:rsid w:val="00E95AEB"/>
    <w:rsid w:val="00EA6D22"/>
    <w:rsid w:val="00EC0316"/>
    <w:rsid w:val="00EE2F50"/>
    <w:rsid w:val="00EF3410"/>
    <w:rsid w:val="00F05473"/>
    <w:rsid w:val="00F10EC0"/>
    <w:rsid w:val="00F11156"/>
    <w:rsid w:val="00F15D8B"/>
    <w:rsid w:val="00F26D91"/>
    <w:rsid w:val="00F51D9C"/>
    <w:rsid w:val="00F80A99"/>
    <w:rsid w:val="00F85BF4"/>
    <w:rsid w:val="00F86BB6"/>
    <w:rsid w:val="00FA5FE1"/>
    <w:rsid w:val="00FA63CF"/>
    <w:rsid w:val="00FA793A"/>
    <w:rsid w:val="00FB3CB2"/>
    <w:rsid w:val="00FF133D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1F7B2"/>
  <w15:docId w15:val="{3F3CFB60-BDBC-4639-BD3E-7134A3E3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6">
    <w:name w:val="Style6"/>
    <w:basedOn w:val="a"/>
    <w:uiPriority w:val="99"/>
    <w:rsid w:val="007410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7">
    <w:name w:val="Style7"/>
    <w:basedOn w:val="a"/>
    <w:uiPriority w:val="99"/>
    <w:rsid w:val="00741001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EE2F50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EE2F50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124948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52198B"/>
    <w:pPr>
      <w:spacing w:after="120" w:line="259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198B"/>
    <w:rPr>
      <w:rFonts w:ascii="Calibri" w:eastAsia="Calibri" w:hAnsi="Calibri" w:cs="Times New Roman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AA6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9E2A1-F528-4F8A-9AF8-C871458F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5</Pages>
  <Words>1138</Words>
  <Characters>6488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</cp:lastModifiedBy>
  <cp:revision>194</cp:revision>
  <cp:lastPrinted>2024-02-22T11:18:00Z</cp:lastPrinted>
  <dcterms:created xsi:type="dcterms:W3CDTF">2019-03-13T10:50:00Z</dcterms:created>
  <dcterms:modified xsi:type="dcterms:W3CDTF">2025-08-08T10:03:00Z</dcterms:modified>
</cp:coreProperties>
</file>